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DC" w:rsidRPr="00C5669B" w:rsidRDefault="000812B6" w:rsidP="00D81BAB">
      <w:pPr>
        <w:pStyle w:val="Title"/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69B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Biology II (101-</w:t>
      </w:r>
      <w:r w:rsidR="008C38EB" w:rsidRPr="00C5669B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HTK</w:t>
      </w:r>
      <w:r w:rsidRPr="00C5669B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8C38EB" w:rsidRPr="00C5669B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C38EB" w:rsidRPr="00C5669B" w:rsidRDefault="00EE4C00" w:rsidP="00496233">
      <w:pPr>
        <w:pStyle w:val="Title"/>
        <w:rPr>
          <w:rFonts w:ascii="Calibri" w:hAnsi="Calibri" w:cs="Calibri"/>
          <w:b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69B">
        <w:rPr>
          <w:rFonts w:ascii="Calibri" w:hAnsi="Calibri" w:cs="Calibri"/>
          <w:b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Energy, Enzymes &amp; Metabolism</w:t>
      </w:r>
      <w:r w:rsidR="00496233" w:rsidRPr="00C5669B">
        <w:rPr>
          <w:rFonts w:ascii="Calibri" w:hAnsi="Calibri" w:cs="Calibri"/>
          <w:b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Concepts and Learning Outcomes</w:t>
      </w: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1760"/>
        <w:gridCol w:w="4958"/>
        <w:gridCol w:w="6049"/>
      </w:tblGrid>
      <w:tr w:rsidR="00AB4BE0" w:rsidRPr="000812B6" w:rsidTr="00AB4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</w:tcPr>
          <w:p w:rsidR="00AB4BE0" w:rsidRPr="00C5669B" w:rsidRDefault="00AB4BE0">
            <w:pPr>
              <w:rPr>
                <w:rFonts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669B">
              <w:rPr>
                <w:rFonts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Topic</w:t>
            </w:r>
          </w:p>
        </w:tc>
        <w:tc>
          <w:tcPr>
            <w:tcW w:w="4958" w:type="dxa"/>
          </w:tcPr>
          <w:p w:rsidR="00AB4BE0" w:rsidRPr="00C5669B" w:rsidRDefault="00AB4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669B">
              <w:rPr>
                <w:rFonts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Concept</w:t>
            </w:r>
          </w:p>
        </w:tc>
        <w:tc>
          <w:tcPr>
            <w:tcW w:w="6049" w:type="dxa"/>
          </w:tcPr>
          <w:p w:rsidR="00AB4BE0" w:rsidRPr="00C5669B" w:rsidRDefault="00AB4BE0" w:rsidP="00581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669B">
              <w:rPr>
                <w:rFonts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Outcomes</w:t>
            </w:r>
          </w:p>
        </w:tc>
      </w:tr>
      <w:tr w:rsidR="00AB4BE0" w:rsidRPr="000812B6" w:rsidTr="00AB4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</w:tcPr>
          <w:p w:rsidR="00AB4BE0" w:rsidRPr="000812B6" w:rsidRDefault="00AB4BE0" w:rsidP="006E31D4">
            <w:pPr>
              <w:rPr>
                <w:rFonts w:cstheme="minorHAnsi"/>
              </w:rPr>
            </w:pPr>
            <w:r>
              <w:rPr>
                <w:rFonts w:cstheme="minorHAnsi"/>
              </w:rPr>
              <w:t>Enzymes: activation energy, specificity, and active site</w:t>
            </w:r>
          </w:p>
        </w:tc>
        <w:tc>
          <w:tcPr>
            <w:tcW w:w="4958" w:type="dxa"/>
          </w:tcPr>
          <w:p w:rsidR="00AB4BE0" w:rsidRDefault="00AB4BE0" w:rsidP="00AD49F1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D49F1">
              <w:rPr>
                <w:rFonts w:cstheme="minorHAnsi"/>
                <w:bCs/>
              </w:rPr>
              <w:t>Enzymes are biological catalysts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D49F1">
              <w:rPr>
                <w:rFonts w:cstheme="minorHAnsi"/>
              </w:rPr>
              <w:t>that speed up chemical reaction</w:t>
            </w:r>
            <w:r>
              <w:rPr>
                <w:rFonts w:cstheme="minorHAnsi"/>
              </w:rPr>
              <w:t>s</w:t>
            </w:r>
            <w:r w:rsidRPr="00AD49F1">
              <w:rPr>
                <w:rFonts w:cstheme="minorHAnsi"/>
              </w:rPr>
              <w:t xml:space="preserve"> without </w:t>
            </w:r>
            <w:r>
              <w:rPr>
                <w:rFonts w:cstheme="minorHAnsi"/>
              </w:rPr>
              <w:t>themselves</w:t>
            </w:r>
            <w:r w:rsidRPr="00AD49F1">
              <w:rPr>
                <w:rFonts w:cstheme="minorHAnsi"/>
              </w:rPr>
              <w:t xml:space="preserve"> being used up</w:t>
            </w:r>
            <w:r>
              <w:rPr>
                <w:rFonts w:cstheme="minorHAnsi"/>
              </w:rPr>
              <w:t>.</w:t>
            </w:r>
          </w:p>
          <w:p w:rsidR="00AB4BE0" w:rsidRDefault="00AB4BE0" w:rsidP="00AD49F1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Enzymes lower the activation energy of reactions.</w:t>
            </w:r>
          </w:p>
          <w:p w:rsidR="00AB4BE0" w:rsidRPr="000812B6" w:rsidRDefault="00AB4BE0" w:rsidP="00AD49F1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Enzymes have active sites (</w:t>
            </w:r>
            <w:r w:rsidRPr="00AD49F1">
              <w:rPr>
                <w:rFonts w:cstheme="minorHAnsi"/>
              </w:rPr>
              <w:t>where catalysis takes place</w:t>
            </w:r>
            <w:r>
              <w:rPr>
                <w:rFonts w:cstheme="minorHAnsi"/>
              </w:rPr>
              <w:t xml:space="preserve">) that bind to specific substrates, </w:t>
            </w:r>
            <w:r w:rsidRPr="00AD49F1">
              <w:rPr>
                <w:rFonts w:cstheme="minorHAnsi"/>
              </w:rPr>
              <w:t>forming an enzyme–substrate complex</w:t>
            </w:r>
            <w:r>
              <w:rPr>
                <w:rFonts w:cstheme="minorHAnsi"/>
              </w:rPr>
              <w:t>.</w:t>
            </w:r>
          </w:p>
        </w:tc>
        <w:tc>
          <w:tcPr>
            <w:tcW w:w="6049" w:type="dxa"/>
          </w:tcPr>
          <w:p w:rsidR="00AB4BE0" w:rsidRDefault="00AB4BE0" w:rsidP="00DD33E3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Define enzyme and explain how an enzyme lowers the required energy of activation for a reaction</w:t>
            </w:r>
          </w:p>
          <w:p w:rsidR="00AB4BE0" w:rsidRPr="000812B6" w:rsidRDefault="00AB4BE0" w:rsidP="00DD33E3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Explain what is meant by the specificity of enzymes</w:t>
            </w:r>
          </w:p>
        </w:tc>
      </w:tr>
      <w:tr w:rsidR="00AB4BE0" w:rsidRPr="000812B6" w:rsidTr="00AB4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</w:tcPr>
          <w:p w:rsidR="00AB4BE0" w:rsidRPr="000812B6" w:rsidRDefault="00AB4BE0" w:rsidP="00A61570">
            <w:pPr>
              <w:rPr>
                <w:rFonts w:cstheme="minorHAnsi"/>
              </w:rPr>
            </w:pPr>
            <w:r>
              <w:rPr>
                <w:rFonts w:cstheme="minorHAnsi"/>
              </w:rPr>
              <w:t>Effect of substrate concentration on enzymatic reaction rate</w:t>
            </w:r>
          </w:p>
        </w:tc>
        <w:tc>
          <w:tcPr>
            <w:tcW w:w="4958" w:type="dxa"/>
          </w:tcPr>
          <w:p w:rsidR="00AB4BE0" w:rsidRPr="000812B6" w:rsidRDefault="00AB4BE0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Substrate concentration affects the rate of an enzymatic reaction; at high substrate concentration,</w:t>
            </w:r>
            <w:r w:rsidRPr="001073DC">
              <w:rPr>
                <w:rFonts w:cstheme="minorHAnsi"/>
              </w:rPr>
              <w:t xml:space="preserve"> all active sites are</w:t>
            </w:r>
            <w:r>
              <w:rPr>
                <w:rFonts w:cstheme="minorHAnsi"/>
              </w:rPr>
              <w:t xml:space="preserve"> occupied, and s</w:t>
            </w:r>
            <w:r w:rsidRPr="001073DC">
              <w:rPr>
                <w:rFonts w:cstheme="minorHAnsi"/>
              </w:rPr>
              <w:t>aturation point</w:t>
            </w:r>
            <w:r>
              <w:rPr>
                <w:rFonts w:cstheme="minorHAnsi"/>
              </w:rPr>
              <w:t xml:space="preserve"> is reached</w:t>
            </w:r>
            <w:r w:rsidRPr="000812B6">
              <w:rPr>
                <w:rFonts w:cstheme="minorHAnsi"/>
              </w:rPr>
              <w:t>.</w:t>
            </w:r>
          </w:p>
          <w:p w:rsidR="00AB4BE0" w:rsidRPr="001073DC" w:rsidRDefault="00AB4BE0" w:rsidP="001073DC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049" w:type="dxa"/>
          </w:tcPr>
          <w:p w:rsidR="00AB4BE0" w:rsidRPr="000812B6" w:rsidRDefault="00AB4BE0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Using an annotated graph, explain the effect of increasing substrate concentration on rate of enzymatic activity</w:t>
            </w:r>
          </w:p>
          <w:p w:rsidR="00AB4BE0" w:rsidRPr="000812B6" w:rsidRDefault="00AB4BE0" w:rsidP="001073DC">
            <w:pPr>
              <w:pStyle w:val="ListParagraph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B4BE0" w:rsidRPr="000812B6" w:rsidTr="00AB4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</w:tcPr>
          <w:p w:rsidR="00AB4BE0" w:rsidRPr="000812B6" w:rsidRDefault="00AB4BE0" w:rsidP="00DB31F7">
            <w:pPr>
              <w:rPr>
                <w:rFonts w:cstheme="minorHAnsi"/>
              </w:rPr>
            </w:pPr>
            <w:r>
              <w:rPr>
                <w:rFonts w:cstheme="minorHAnsi"/>
              </w:rPr>
              <w:t>Regulation of enzyme activity: inhibitors , allosteric enzymes, and environmental factors</w:t>
            </w:r>
          </w:p>
        </w:tc>
        <w:tc>
          <w:tcPr>
            <w:tcW w:w="4958" w:type="dxa"/>
          </w:tcPr>
          <w:p w:rsidR="00AB4BE0" w:rsidRPr="00846093" w:rsidRDefault="00AB4BE0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Enzyme activity is subjected to regulation by various means, including inhibitors and allosteric enzymes</w:t>
            </w:r>
            <w:r w:rsidRPr="000812B6">
              <w:rPr>
                <w:rFonts w:cstheme="minorHAnsi"/>
                <w:color w:val="000000"/>
              </w:rPr>
              <w:t>.</w:t>
            </w:r>
          </w:p>
          <w:p w:rsidR="00AB4BE0" w:rsidRDefault="00AB4BE0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6093">
              <w:rPr>
                <w:rFonts w:cstheme="minorHAnsi"/>
              </w:rPr>
              <w:t>Enzymatic activity can be inhibited by natural and artificial agents</w:t>
            </w:r>
            <w:r>
              <w:rPr>
                <w:rFonts w:cstheme="minorHAnsi"/>
              </w:rPr>
              <w:t xml:space="preserve"> through reversible or irreversible inhibition.</w:t>
            </w:r>
          </w:p>
          <w:p w:rsidR="00AB4BE0" w:rsidRDefault="00AB4BE0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Reversible inhibition is temporary and comprises competitive (inhibitor competes with substrate) and non-competitive inhibition (inhibitor changes the shape of the active site), while irreversible inhibition causes permanent damage to active site of enzyme.</w:t>
            </w:r>
          </w:p>
          <w:p w:rsidR="00AB4BE0" w:rsidRDefault="00AB4BE0" w:rsidP="00DB31F7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 allosteric enzyme has a catalytic site (active site) and a regulatory site (allosteric site) that is involved in the regulation of enzyme activity through changing the shape of the enzyme.</w:t>
            </w:r>
          </w:p>
          <w:p w:rsidR="00AB4BE0" w:rsidRPr="00DB31F7" w:rsidRDefault="00AB4BE0" w:rsidP="00DB31F7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The rates of most enzymatic reactions are affected by interfering molecules (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>, inhibitors and activators) and by environmental factors (such as pH and temperature).</w:t>
            </w:r>
          </w:p>
        </w:tc>
        <w:tc>
          <w:tcPr>
            <w:tcW w:w="6049" w:type="dxa"/>
          </w:tcPr>
          <w:p w:rsidR="00AB4BE0" w:rsidRPr="000812B6" w:rsidRDefault="00AB4BE0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Compare and contrast reversible and irreversible inhibition of enzymes and relate enzyme inhibition to regulation of metabolism</w:t>
            </w:r>
          </w:p>
          <w:p w:rsidR="00AB4BE0" w:rsidRPr="000812B6" w:rsidRDefault="00AB4BE0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Distinguish between competitive and non-competitive inhibition of enzymes</w:t>
            </w:r>
          </w:p>
          <w:p w:rsidR="00AB4BE0" w:rsidRDefault="00AB4BE0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Define allosteric enzymes and explain their role in regulating metabolic pathways by using the concept of feedback inhibition</w:t>
            </w:r>
          </w:p>
          <w:p w:rsidR="00AB4BE0" w:rsidRPr="000812B6" w:rsidRDefault="00AB4BE0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the effect of pH and temperature on enzymatic activity </w:t>
            </w:r>
          </w:p>
          <w:p w:rsidR="00AB4BE0" w:rsidRPr="000812B6" w:rsidRDefault="00AB4BE0" w:rsidP="008E30FC">
            <w:pPr>
              <w:pStyle w:val="ListParagraph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29C0" w:rsidRPr="005B29C0" w:rsidRDefault="005B29C0" w:rsidP="00E63A2E">
      <w:pPr>
        <w:rPr>
          <w:rFonts w:cstheme="minorHAnsi"/>
          <w:lang w:val="en-US"/>
        </w:rPr>
      </w:pPr>
      <w:bookmarkStart w:id="0" w:name="_GoBack"/>
      <w:bookmarkEnd w:id="0"/>
    </w:p>
    <w:sectPr w:rsidR="005B29C0" w:rsidRPr="005B29C0" w:rsidSect="006434C3">
      <w:footerReference w:type="default" r:id="rId7"/>
      <w:pgSz w:w="15840" w:h="12240" w:orient="landscape"/>
      <w:pgMar w:top="964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A3" w:rsidRDefault="00E134A3" w:rsidP="00D81BAB">
      <w:pPr>
        <w:spacing w:after="0" w:line="240" w:lineRule="auto"/>
      </w:pPr>
      <w:r>
        <w:separator/>
      </w:r>
    </w:p>
  </w:endnote>
  <w:endnote w:type="continuationSeparator" w:id="0">
    <w:p w:rsidR="00E134A3" w:rsidRDefault="00E134A3" w:rsidP="00D8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7758"/>
      <w:docPartObj>
        <w:docPartGallery w:val="Page Numbers (Bottom of Page)"/>
        <w:docPartUnique/>
      </w:docPartObj>
    </w:sdtPr>
    <w:sdtEndPr/>
    <w:sdtContent>
      <w:p w:rsidR="006E31D4" w:rsidRDefault="007819FF" w:rsidP="00D81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A3" w:rsidRDefault="00E134A3" w:rsidP="00D81BAB">
      <w:pPr>
        <w:spacing w:after="0" w:line="240" w:lineRule="auto"/>
      </w:pPr>
      <w:r>
        <w:separator/>
      </w:r>
    </w:p>
  </w:footnote>
  <w:footnote w:type="continuationSeparator" w:id="0">
    <w:p w:rsidR="00E134A3" w:rsidRDefault="00E134A3" w:rsidP="00D8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767"/>
    <w:multiLevelType w:val="hybridMultilevel"/>
    <w:tmpl w:val="438CCF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DF0"/>
    <w:multiLevelType w:val="hybridMultilevel"/>
    <w:tmpl w:val="122A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32FF"/>
    <w:multiLevelType w:val="hybridMultilevel"/>
    <w:tmpl w:val="53AA0A48"/>
    <w:lvl w:ilvl="0" w:tplc="0AAA94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6E37"/>
    <w:multiLevelType w:val="hybridMultilevel"/>
    <w:tmpl w:val="0EF4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34B9"/>
    <w:multiLevelType w:val="hybridMultilevel"/>
    <w:tmpl w:val="D5AC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62A3"/>
    <w:multiLevelType w:val="hybridMultilevel"/>
    <w:tmpl w:val="A0EAD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67A29"/>
    <w:multiLevelType w:val="hybridMultilevel"/>
    <w:tmpl w:val="938AB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31CC5"/>
    <w:multiLevelType w:val="hybridMultilevel"/>
    <w:tmpl w:val="EC98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6038B"/>
    <w:multiLevelType w:val="hybridMultilevel"/>
    <w:tmpl w:val="550653E6"/>
    <w:lvl w:ilvl="0" w:tplc="087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4F6D0">
      <w:start w:val="1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A3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6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C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E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0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E5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C348AB"/>
    <w:multiLevelType w:val="hybridMultilevel"/>
    <w:tmpl w:val="17940C30"/>
    <w:lvl w:ilvl="0" w:tplc="F1804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8E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E6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C8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E6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C5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06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B46DA"/>
    <w:multiLevelType w:val="hybridMultilevel"/>
    <w:tmpl w:val="AA005458"/>
    <w:lvl w:ilvl="0" w:tplc="B400D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C7B81"/>
    <w:multiLevelType w:val="hybridMultilevel"/>
    <w:tmpl w:val="9CE23352"/>
    <w:lvl w:ilvl="0" w:tplc="20DCF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04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87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6C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22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EC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07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A5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C7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6722C72"/>
    <w:multiLevelType w:val="hybridMultilevel"/>
    <w:tmpl w:val="C016A5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947D4C"/>
    <w:multiLevelType w:val="hybridMultilevel"/>
    <w:tmpl w:val="25C2F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36E83"/>
    <w:multiLevelType w:val="hybridMultilevel"/>
    <w:tmpl w:val="AD9E2708"/>
    <w:lvl w:ilvl="0" w:tplc="CBB22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4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EC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25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0A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EB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65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2A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716F6"/>
    <w:multiLevelType w:val="hybridMultilevel"/>
    <w:tmpl w:val="6EB80D7A"/>
    <w:lvl w:ilvl="0" w:tplc="19D42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80C7E"/>
    <w:multiLevelType w:val="hybridMultilevel"/>
    <w:tmpl w:val="0384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16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EB"/>
    <w:rsid w:val="000412D5"/>
    <w:rsid w:val="000509D5"/>
    <w:rsid w:val="00066993"/>
    <w:rsid w:val="000812B6"/>
    <w:rsid w:val="00081956"/>
    <w:rsid w:val="00090F9D"/>
    <w:rsid w:val="000A3E1C"/>
    <w:rsid w:val="000A68A2"/>
    <w:rsid w:val="000B1598"/>
    <w:rsid w:val="000F5E2E"/>
    <w:rsid w:val="00102500"/>
    <w:rsid w:val="00102EA8"/>
    <w:rsid w:val="001073DC"/>
    <w:rsid w:val="00111BAF"/>
    <w:rsid w:val="001167B2"/>
    <w:rsid w:val="00155D28"/>
    <w:rsid w:val="0016287A"/>
    <w:rsid w:val="001A3068"/>
    <w:rsid w:val="001A5017"/>
    <w:rsid w:val="001D1661"/>
    <w:rsid w:val="001D4E2D"/>
    <w:rsid w:val="001E6D6B"/>
    <w:rsid w:val="002237E1"/>
    <w:rsid w:val="0025642D"/>
    <w:rsid w:val="002F6630"/>
    <w:rsid w:val="003068D8"/>
    <w:rsid w:val="0032629D"/>
    <w:rsid w:val="0034755E"/>
    <w:rsid w:val="003568E2"/>
    <w:rsid w:val="003D1433"/>
    <w:rsid w:val="003E4433"/>
    <w:rsid w:val="003F776C"/>
    <w:rsid w:val="00422C35"/>
    <w:rsid w:val="00470F8F"/>
    <w:rsid w:val="00496233"/>
    <w:rsid w:val="0049725A"/>
    <w:rsid w:val="004C43BD"/>
    <w:rsid w:val="004C56F1"/>
    <w:rsid w:val="004D1722"/>
    <w:rsid w:val="004D1995"/>
    <w:rsid w:val="004F2A22"/>
    <w:rsid w:val="004F780F"/>
    <w:rsid w:val="005050C9"/>
    <w:rsid w:val="00523FFA"/>
    <w:rsid w:val="00524B3F"/>
    <w:rsid w:val="005412D0"/>
    <w:rsid w:val="00581D4A"/>
    <w:rsid w:val="00592CE9"/>
    <w:rsid w:val="00592DB5"/>
    <w:rsid w:val="00595770"/>
    <w:rsid w:val="005978A1"/>
    <w:rsid w:val="005A37E5"/>
    <w:rsid w:val="005B29C0"/>
    <w:rsid w:val="005F385B"/>
    <w:rsid w:val="00620CA1"/>
    <w:rsid w:val="0063280F"/>
    <w:rsid w:val="006342D0"/>
    <w:rsid w:val="00634BD7"/>
    <w:rsid w:val="006434C3"/>
    <w:rsid w:val="00660D9C"/>
    <w:rsid w:val="006851AE"/>
    <w:rsid w:val="00690903"/>
    <w:rsid w:val="006B21C5"/>
    <w:rsid w:val="006E030D"/>
    <w:rsid w:val="006E31D4"/>
    <w:rsid w:val="0071347D"/>
    <w:rsid w:val="007537FE"/>
    <w:rsid w:val="00754162"/>
    <w:rsid w:val="00772A47"/>
    <w:rsid w:val="007819FF"/>
    <w:rsid w:val="00784555"/>
    <w:rsid w:val="00796BAF"/>
    <w:rsid w:val="007A3B78"/>
    <w:rsid w:val="007F2295"/>
    <w:rsid w:val="00832B2C"/>
    <w:rsid w:val="00846093"/>
    <w:rsid w:val="008833B5"/>
    <w:rsid w:val="008C0D8E"/>
    <w:rsid w:val="008C38EB"/>
    <w:rsid w:val="008C397C"/>
    <w:rsid w:val="008C7068"/>
    <w:rsid w:val="008E30FC"/>
    <w:rsid w:val="00945EA2"/>
    <w:rsid w:val="00956F49"/>
    <w:rsid w:val="00985CDB"/>
    <w:rsid w:val="00A61570"/>
    <w:rsid w:val="00A667D2"/>
    <w:rsid w:val="00AB4BE0"/>
    <w:rsid w:val="00AC7BC0"/>
    <w:rsid w:val="00AD49F1"/>
    <w:rsid w:val="00AE5011"/>
    <w:rsid w:val="00AF2BD1"/>
    <w:rsid w:val="00AF50B8"/>
    <w:rsid w:val="00B05529"/>
    <w:rsid w:val="00B17630"/>
    <w:rsid w:val="00C065B5"/>
    <w:rsid w:val="00C27049"/>
    <w:rsid w:val="00C5669B"/>
    <w:rsid w:val="00C7195E"/>
    <w:rsid w:val="00C73B17"/>
    <w:rsid w:val="00CB2644"/>
    <w:rsid w:val="00CD00D9"/>
    <w:rsid w:val="00CD1D71"/>
    <w:rsid w:val="00CF4B0D"/>
    <w:rsid w:val="00D10B69"/>
    <w:rsid w:val="00D16461"/>
    <w:rsid w:val="00D449EC"/>
    <w:rsid w:val="00D535EF"/>
    <w:rsid w:val="00D53CDB"/>
    <w:rsid w:val="00D81BAB"/>
    <w:rsid w:val="00D8673C"/>
    <w:rsid w:val="00DB31F7"/>
    <w:rsid w:val="00DD33E3"/>
    <w:rsid w:val="00DD41C7"/>
    <w:rsid w:val="00E134A3"/>
    <w:rsid w:val="00E140C8"/>
    <w:rsid w:val="00E16BCE"/>
    <w:rsid w:val="00E36212"/>
    <w:rsid w:val="00E44FF3"/>
    <w:rsid w:val="00E45BCB"/>
    <w:rsid w:val="00E5171F"/>
    <w:rsid w:val="00E63A2E"/>
    <w:rsid w:val="00E845AD"/>
    <w:rsid w:val="00EC11DC"/>
    <w:rsid w:val="00EC1768"/>
    <w:rsid w:val="00ED0219"/>
    <w:rsid w:val="00EE4C00"/>
    <w:rsid w:val="00EF4FFF"/>
    <w:rsid w:val="00F1784A"/>
    <w:rsid w:val="00F45E31"/>
    <w:rsid w:val="00F50378"/>
    <w:rsid w:val="00F57872"/>
    <w:rsid w:val="00F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015CD-3EF4-4367-991F-4301BEE9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8EB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7134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7134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BAB"/>
  </w:style>
  <w:style w:type="paragraph" w:styleId="Footer">
    <w:name w:val="footer"/>
    <w:basedOn w:val="Normal"/>
    <w:link w:val="FooterChar"/>
    <w:uiPriority w:val="99"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AB"/>
  </w:style>
  <w:style w:type="character" w:styleId="Hyperlink">
    <w:name w:val="Hyperlink"/>
    <w:basedOn w:val="DefaultParagraphFont"/>
    <w:uiPriority w:val="99"/>
    <w:unhideWhenUsed/>
    <w:rsid w:val="00985CDB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0812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4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3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1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5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3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25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554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67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Awad</dc:creator>
  <cp:lastModifiedBy>Edward Awad</cp:lastModifiedBy>
  <cp:revision>6</cp:revision>
  <cp:lastPrinted>2012-01-10T15:01:00Z</cp:lastPrinted>
  <dcterms:created xsi:type="dcterms:W3CDTF">2016-10-04T19:01:00Z</dcterms:created>
  <dcterms:modified xsi:type="dcterms:W3CDTF">2019-03-29T19:11:00Z</dcterms:modified>
</cp:coreProperties>
</file>