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41" w:rsidRPr="00184207" w:rsidRDefault="0054322F" w:rsidP="00851AE1">
      <w:pPr>
        <w:pStyle w:val="Title"/>
        <w:rPr>
          <w:b/>
          <w:sz w:val="28"/>
          <w:szCs w:val="28"/>
        </w:rPr>
      </w:pPr>
      <w:r w:rsidRPr="00184207">
        <w:rPr>
          <w:b/>
          <w:sz w:val="28"/>
          <w:szCs w:val="28"/>
        </w:rPr>
        <w:t xml:space="preserve">DNA Replication </w:t>
      </w:r>
      <w:r w:rsidR="00C525A9">
        <w:rPr>
          <w:b/>
          <w:sz w:val="28"/>
          <w:szCs w:val="28"/>
        </w:rPr>
        <w:t>and PCR</w:t>
      </w:r>
    </w:p>
    <w:p w:rsidR="008F60B0" w:rsidRDefault="008F60B0" w:rsidP="001B1300">
      <w:pPr>
        <w:pStyle w:val="NormalText"/>
        <w:jc w:val="center"/>
        <w:rPr>
          <w:rFonts w:asciiTheme="minorHAnsi" w:hAnsiTheme="minorHAnsi"/>
          <w:sz w:val="22"/>
          <w:szCs w:val="22"/>
        </w:rPr>
      </w:pPr>
    </w:p>
    <w:p w:rsidR="00EE4308" w:rsidRPr="004A517D" w:rsidRDefault="00077426" w:rsidP="00EE4308">
      <w:pPr>
        <w:pStyle w:val="NormalWeb"/>
        <w:shd w:val="clear" w:color="auto" w:fill="FFFFFF"/>
        <w:rPr>
          <w:rFonts w:asciiTheme="minorHAnsi" w:hAnsiTheme="minorHAnsi"/>
          <w:sz w:val="22"/>
          <w:szCs w:val="22"/>
          <w:lang w:val="en-US"/>
        </w:rPr>
      </w:pPr>
      <w:r w:rsidRPr="004A517D">
        <w:rPr>
          <w:rFonts w:asciiTheme="minorHAnsi" w:hAnsiTheme="minorHAnsi"/>
          <w:sz w:val="22"/>
          <w:szCs w:val="22"/>
          <w:lang w:val="en-US"/>
        </w:rPr>
        <w:t xml:space="preserve">James is a Huntington disease patient who has recently been institutionalized and requires constant nursing care. His wife is unaffected, and they have a 38-year-old daughter, Delilah, who has 4 children ranging in age from 8 to 15 years. Delilah wishes to know whether she has inherited the disease-producing allele from her father. </w:t>
      </w:r>
    </w:p>
    <w:p w:rsidR="00EE4308" w:rsidRPr="004A517D" w:rsidRDefault="00EE4308" w:rsidP="00EE4308">
      <w:pPr>
        <w:pStyle w:val="NormalWeb"/>
        <w:shd w:val="clear" w:color="auto" w:fill="FFFFFF"/>
        <w:rPr>
          <w:rFonts w:asciiTheme="minorHAnsi" w:hAnsiTheme="minorHAnsi"/>
          <w:sz w:val="22"/>
          <w:szCs w:val="22"/>
        </w:rPr>
      </w:pPr>
      <w:r w:rsidRPr="004A517D">
        <w:rPr>
          <w:rFonts w:asciiTheme="minorHAnsi" w:hAnsiTheme="minorHAnsi"/>
          <w:sz w:val="22"/>
          <w:szCs w:val="22"/>
        </w:rPr>
        <w:t xml:space="preserve">Mutations in the </w:t>
      </w:r>
      <w:r w:rsidRPr="004A517D">
        <w:rPr>
          <w:rStyle w:val="genesymbol2"/>
          <w:rFonts w:asciiTheme="minorHAnsi" w:hAnsiTheme="minorHAnsi"/>
          <w:sz w:val="22"/>
          <w:szCs w:val="22"/>
        </w:rPr>
        <w:t>HTT</w:t>
      </w:r>
      <w:r w:rsidRPr="004A517D">
        <w:rPr>
          <w:rFonts w:asciiTheme="minorHAnsi" w:hAnsiTheme="minorHAnsi"/>
          <w:sz w:val="22"/>
          <w:szCs w:val="22"/>
        </w:rPr>
        <w:t xml:space="preserve"> gene cause Huntington disease. The </w:t>
      </w:r>
      <w:r w:rsidRPr="004A517D">
        <w:rPr>
          <w:rStyle w:val="genesymbol2"/>
          <w:rFonts w:asciiTheme="minorHAnsi" w:hAnsiTheme="minorHAnsi"/>
          <w:sz w:val="22"/>
          <w:szCs w:val="22"/>
        </w:rPr>
        <w:t>HTT</w:t>
      </w:r>
      <w:r w:rsidRPr="004A517D">
        <w:rPr>
          <w:rFonts w:asciiTheme="minorHAnsi" w:hAnsiTheme="minorHAnsi"/>
          <w:sz w:val="22"/>
          <w:szCs w:val="22"/>
        </w:rPr>
        <w:t xml:space="preserve"> mutation that causes Huntington disease involves a DNA segment known as a CAG trinucleotide repeat. This segment is made up of a series of three DNA building blocks (cytosine, adenine, and guanine) that appear multiple times in a row. Normally, the CAG segment is repeated 10 to 35 times within the gene. In people with Huntington disease, the CAG segment is repeated 36 to more than 120 times. </w:t>
      </w:r>
    </w:p>
    <w:p w:rsidR="00077426" w:rsidRPr="004A517D" w:rsidRDefault="00EE4308" w:rsidP="00EE4308">
      <w:pPr>
        <w:pStyle w:val="NormalWeb"/>
        <w:shd w:val="clear" w:color="auto" w:fill="FFFFFF"/>
        <w:rPr>
          <w:rFonts w:asciiTheme="minorHAnsi" w:hAnsiTheme="minorHAnsi"/>
          <w:sz w:val="22"/>
          <w:szCs w:val="22"/>
          <w:lang w:val="en-US"/>
        </w:rPr>
      </w:pPr>
      <w:r w:rsidRPr="004A517D">
        <w:rPr>
          <w:rFonts w:asciiTheme="minorHAnsi" w:hAnsiTheme="minorHAnsi"/>
          <w:sz w:val="22"/>
          <w:szCs w:val="22"/>
        </w:rPr>
        <w:t>A blood sample from Delilah was tested for the</w:t>
      </w:r>
      <w:r w:rsidR="007C0E17">
        <w:rPr>
          <w:rFonts w:asciiTheme="minorHAnsi" w:hAnsiTheme="minorHAnsi"/>
          <w:sz w:val="22"/>
          <w:szCs w:val="22"/>
        </w:rPr>
        <w:t xml:space="preserve"> </w:t>
      </w:r>
      <w:r w:rsidR="000026BE" w:rsidRPr="004A517D">
        <w:rPr>
          <w:rFonts w:asciiTheme="minorHAnsi" w:hAnsiTheme="minorHAnsi"/>
          <w:sz w:val="22"/>
          <w:szCs w:val="22"/>
        </w:rPr>
        <w:t>CAG</w:t>
      </w:r>
      <w:r w:rsidRPr="004A517D">
        <w:rPr>
          <w:rFonts w:asciiTheme="minorHAnsi" w:hAnsiTheme="minorHAnsi"/>
          <w:sz w:val="22"/>
          <w:szCs w:val="22"/>
        </w:rPr>
        <w:t xml:space="preserve"> mutation using PCR. </w:t>
      </w:r>
      <w:r w:rsidR="00077426" w:rsidRPr="004A517D">
        <w:rPr>
          <w:rFonts w:asciiTheme="minorHAnsi" w:hAnsiTheme="minorHAnsi"/>
          <w:sz w:val="22"/>
          <w:szCs w:val="22"/>
          <w:lang w:val="en-US"/>
        </w:rPr>
        <w:t xml:space="preserve">PCR amplification is carried out on the region containing the CAG repeat shown below.  </w:t>
      </w:r>
    </w:p>
    <w:p w:rsidR="008A06BE" w:rsidRPr="00EE4308" w:rsidRDefault="008A06BE" w:rsidP="00EE4308">
      <w:pPr>
        <w:pStyle w:val="NormalWeb"/>
        <w:shd w:val="clear" w:color="auto" w:fill="FFFFFF"/>
        <w:rPr>
          <w:rFonts w:asciiTheme="minorHAnsi" w:hAnsiTheme="minorHAnsi"/>
          <w:sz w:val="22"/>
          <w:szCs w:val="22"/>
          <w:lang w:val="en-US"/>
        </w:rPr>
      </w:pPr>
    </w:p>
    <w:p w:rsidR="00077426" w:rsidRPr="00AA26DB" w:rsidRDefault="00077426" w:rsidP="00077426">
      <w:r>
        <w:rPr>
          <w:lang w:val="en-US"/>
        </w:rPr>
        <w:t>1. W</w:t>
      </w:r>
      <w:r w:rsidRPr="00AA26DB">
        <w:rPr>
          <w:lang w:val="en-US"/>
        </w:rPr>
        <w:t xml:space="preserve">hich of the following set of primers would </w:t>
      </w:r>
      <w:r>
        <w:rPr>
          <w:lang w:val="en-US"/>
        </w:rPr>
        <w:t>you</w:t>
      </w:r>
      <w:r w:rsidRPr="00AA26DB">
        <w:rPr>
          <w:lang w:val="en-US"/>
        </w:rPr>
        <w:t xml:space="preserve"> use to amplify the C</w:t>
      </w:r>
      <w:r w:rsidR="009B4373">
        <w:rPr>
          <w:lang w:val="en-US"/>
        </w:rPr>
        <w:t>AG repeat in the brackets (CAG</w:t>
      </w:r>
      <w:proofErr w:type="gramStart"/>
      <w:r w:rsidR="009B4373">
        <w:rPr>
          <w:lang w:val="en-US"/>
        </w:rPr>
        <w:t>)</w:t>
      </w:r>
      <w:r w:rsidRPr="009B4373">
        <w:rPr>
          <w:vertAlign w:val="subscript"/>
          <w:lang w:val="en-US"/>
        </w:rPr>
        <w:t>n</w:t>
      </w:r>
      <w:proofErr w:type="gramEnd"/>
      <w:r w:rsidR="00F96D78">
        <w:rPr>
          <w:lang w:val="en-US"/>
        </w:rPr>
        <w:t>?</w:t>
      </w:r>
      <w:r w:rsidRPr="00AA26DB">
        <w:rPr>
          <w:lang w:val="en-US"/>
        </w:rPr>
        <w:t xml:space="preserve"> </w:t>
      </w:r>
      <w:r>
        <w:rPr>
          <w:lang w:val="en-US"/>
        </w:rPr>
        <w:t xml:space="preserve"> Explain.</w:t>
      </w:r>
    </w:p>
    <w:p w:rsidR="00077426" w:rsidRPr="00AA26DB" w:rsidRDefault="00077426" w:rsidP="00077426">
      <w:pPr>
        <w:jc w:val="center"/>
      </w:pPr>
      <w:r w:rsidRPr="00AA26DB">
        <w:rPr>
          <w:b/>
          <w:bCs/>
          <w:lang w:val="en-US"/>
        </w:rPr>
        <w:t>5’-CTC AAG TCC TTC (CAG</w:t>
      </w:r>
      <w:proofErr w:type="gramStart"/>
      <w:r w:rsidRPr="00AA26DB">
        <w:rPr>
          <w:b/>
          <w:bCs/>
          <w:lang w:val="en-US"/>
        </w:rPr>
        <w:t>)</w:t>
      </w:r>
      <w:r w:rsidRPr="00AA26DB">
        <w:rPr>
          <w:b/>
          <w:bCs/>
          <w:vertAlign w:val="subscript"/>
          <w:lang w:val="en-US"/>
        </w:rPr>
        <w:t>n</w:t>
      </w:r>
      <w:proofErr w:type="gramEnd"/>
      <w:r w:rsidRPr="00AA26DB">
        <w:rPr>
          <w:b/>
          <w:bCs/>
          <w:vertAlign w:val="subscript"/>
          <w:lang w:val="en-US"/>
        </w:rPr>
        <w:t xml:space="preserve"> </w:t>
      </w:r>
      <w:r w:rsidRPr="00AA26DB">
        <w:rPr>
          <w:b/>
          <w:bCs/>
          <w:lang w:val="en-US"/>
        </w:rPr>
        <w:t>CAA CAG CCG CCA-3’</w:t>
      </w:r>
    </w:p>
    <w:p w:rsidR="00077426" w:rsidRPr="00AA26DB" w:rsidRDefault="009B4373" w:rsidP="00077426">
      <w:r>
        <w:rPr>
          <w:lang w:val="en-US"/>
        </w:rPr>
        <w:t xml:space="preserve">PRIMER </w:t>
      </w:r>
      <w:r w:rsidR="00077426" w:rsidRPr="00AA26DB">
        <w:rPr>
          <w:lang w:val="en-US"/>
        </w:rPr>
        <w:t>OPTIONS:</w:t>
      </w:r>
    </w:p>
    <w:p w:rsidR="00077426" w:rsidRPr="00AA26DB" w:rsidRDefault="00077426" w:rsidP="00077426">
      <w:pPr>
        <w:numPr>
          <w:ilvl w:val="0"/>
          <w:numId w:val="4"/>
        </w:numPr>
      </w:pPr>
      <w:r w:rsidRPr="00AA26DB">
        <w:rPr>
          <w:lang w:val="en-US"/>
        </w:rPr>
        <w:t xml:space="preserve">5’-GAG TTC AGG AAG-3’ &amp; 5’-TGG CGG CTG TTG-3’ </w:t>
      </w:r>
    </w:p>
    <w:p w:rsidR="00077426" w:rsidRPr="00AA26DB" w:rsidRDefault="00077426" w:rsidP="00077426">
      <w:pPr>
        <w:numPr>
          <w:ilvl w:val="0"/>
          <w:numId w:val="4"/>
        </w:numPr>
      </w:pPr>
      <w:r w:rsidRPr="00AA26DB">
        <w:rPr>
          <w:lang w:val="en-US"/>
        </w:rPr>
        <w:t>3’-GAA CTC CCT GAG-5’ &amp; 5’-CCG CCA CCG CCG-3’</w:t>
      </w:r>
    </w:p>
    <w:p w:rsidR="00077426" w:rsidRPr="00AA26DB" w:rsidRDefault="00077426" w:rsidP="00077426">
      <w:pPr>
        <w:numPr>
          <w:ilvl w:val="0"/>
          <w:numId w:val="4"/>
        </w:numPr>
      </w:pPr>
      <w:r w:rsidRPr="00AA26DB">
        <w:rPr>
          <w:lang w:val="en-US"/>
        </w:rPr>
        <w:t>5’-GAA CTC CCT GAG-3’ &amp; 3’-TGG CGG CTG TTG-5’</w:t>
      </w:r>
    </w:p>
    <w:p w:rsidR="00077426" w:rsidRPr="00AA26DB" w:rsidRDefault="00077426" w:rsidP="00077426">
      <w:pPr>
        <w:numPr>
          <w:ilvl w:val="0"/>
          <w:numId w:val="4"/>
        </w:numPr>
      </w:pPr>
      <w:r w:rsidRPr="00AA26DB">
        <w:rPr>
          <w:lang w:val="en-US"/>
        </w:rPr>
        <w:t>5’-CTC AAG TCC TTC-3’ &amp; 3’-TGG CGG CTG TTC-5’</w:t>
      </w:r>
    </w:p>
    <w:p w:rsidR="00077426" w:rsidRPr="00AA26DB" w:rsidRDefault="00077426" w:rsidP="00077426">
      <w:pPr>
        <w:numPr>
          <w:ilvl w:val="0"/>
          <w:numId w:val="4"/>
        </w:numPr>
      </w:pPr>
      <w:r w:rsidRPr="00AA26DB">
        <w:rPr>
          <w:lang w:val="en-US"/>
        </w:rPr>
        <w:t>5’-CTC AAG TCC TTC-3’ &amp; 5’-TGG CGG CTG TTG-3’</w:t>
      </w:r>
    </w:p>
    <w:p w:rsidR="00077426" w:rsidRPr="00AA26DB" w:rsidRDefault="00077426" w:rsidP="00077426">
      <w:pPr>
        <w:numPr>
          <w:ilvl w:val="0"/>
          <w:numId w:val="4"/>
        </w:numPr>
      </w:pPr>
      <w:r>
        <w:rPr>
          <w:lang w:val="en-US"/>
        </w:rPr>
        <w:t xml:space="preserve">5’-CTG CTG </w:t>
      </w:r>
      <w:proofErr w:type="spellStart"/>
      <w:r>
        <w:rPr>
          <w:lang w:val="en-US"/>
        </w:rPr>
        <w:t>CTG</w:t>
      </w:r>
      <w:proofErr w:type="spellEnd"/>
      <w:r>
        <w:rPr>
          <w:lang w:val="en-US"/>
        </w:rPr>
        <w:t xml:space="preserve"> CTG-3’ &amp; 5’-CAG CAG </w:t>
      </w:r>
      <w:proofErr w:type="spellStart"/>
      <w:r>
        <w:rPr>
          <w:lang w:val="en-US"/>
        </w:rPr>
        <w:t>CAG</w:t>
      </w:r>
      <w:proofErr w:type="spellEnd"/>
      <w:r>
        <w:rPr>
          <w:lang w:val="en-US"/>
        </w:rPr>
        <w:t xml:space="preserve"> CAG-3’</w:t>
      </w:r>
    </w:p>
    <w:p w:rsidR="00077426" w:rsidRDefault="00077426" w:rsidP="00077426"/>
    <w:p w:rsidR="004946D0" w:rsidRDefault="004946D0" w:rsidP="00077426">
      <w:r>
        <w:t>2. Once PCR is completed, how can you tell whether the amplicons contain &gt;36 CAG repeats?</w:t>
      </w:r>
    </w:p>
    <w:p w:rsidR="00077426" w:rsidRDefault="004946D0" w:rsidP="00077426">
      <w:r>
        <w:t>3</w:t>
      </w:r>
      <w:r w:rsidR="00077426">
        <w:t>. If you started with 5 molecule of the DNA sequence shown above (</w:t>
      </w:r>
      <w:r w:rsidR="00077426" w:rsidRPr="007F65A3">
        <w:rPr>
          <w:rFonts w:ascii="Calibri" w:hAnsi="Calibri"/>
          <w:i/>
          <w:u w:val="single"/>
        </w:rPr>
        <w:t>only one strand is shown</w:t>
      </w:r>
      <w:r w:rsidR="00077426">
        <w:rPr>
          <w:rFonts w:ascii="Calibri" w:hAnsi="Calibri"/>
          <w:u w:val="single"/>
        </w:rPr>
        <w:t>)</w:t>
      </w:r>
      <w:r w:rsidR="00077426">
        <w:t xml:space="preserve">, how many molecules of DNA </w:t>
      </w:r>
      <w:r w:rsidR="00F96D78">
        <w:t xml:space="preserve">in total </w:t>
      </w:r>
      <w:r w:rsidR="00077426">
        <w:t>would you obtain at the end of 15 PCR cycles? Show your calculations.</w:t>
      </w:r>
    </w:p>
    <w:p w:rsidR="00077426" w:rsidRDefault="00077426" w:rsidP="00077426"/>
    <w:p w:rsidR="00077426" w:rsidRDefault="004946D0" w:rsidP="00077426">
      <w:r>
        <w:t>4</w:t>
      </w:r>
      <w:bookmarkStart w:id="0" w:name="_GoBack"/>
      <w:bookmarkEnd w:id="0"/>
      <w:r w:rsidR="00077426">
        <w:t xml:space="preserve">.  If you started with </w:t>
      </w:r>
      <w:r w:rsidR="005946CA">
        <w:t>0.5 ng/ml</w:t>
      </w:r>
      <w:r w:rsidR="00077426">
        <w:t xml:space="preserve"> of the DNA sequence shown above, what would be the expected </w:t>
      </w:r>
      <w:r w:rsidR="005946CA">
        <w:t>amount</w:t>
      </w:r>
      <w:r w:rsidR="00077426">
        <w:t xml:space="preserve"> of the following after 10 PCR cycles</w:t>
      </w:r>
      <w:r w:rsidR="00077426" w:rsidRPr="00CB428E">
        <w:t xml:space="preserve"> </w:t>
      </w:r>
      <w:r w:rsidR="00077426">
        <w:t>(show your calculations)</w:t>
      </w:r>
      <w:r w:rsidR="009B4373">
        <w:t>:</w:t>
      </w:r>
    </w:p>
    <w:p w:rsidR="00077426" w:rsidRDefault="00077426" w:rsidP="00077426">
      <w:pPr>
        <w:ind w:firstLine="720"/>
      </w:pPr>
      <w:r>
        <w:t xml:space="preserve">a- </w:t>
      </w:r>
      <w:r w:rsidR="005946CA">
        <w:t>Each of the o</w:t>
      </w:r>
      <w:r>
        <w:t>riginal DNA templates:</w:t>
      </w:r>
    </w:p>
    <w:p w:rsidR="00077426" w:rsidRDefault="00077426" w:rsidP="00077426"/>
    <w:p w:rsidR="00077426" w:rsidRDefault="00077426" w:rsidP="00077426">
      <w:pPr>
        <w:ind w:firstLine="720"/>
      </w:pPr>
      <w:r>
        <w:t>b- Single stranded DNA fragments of indeterminate lengths:</w:t>
      </w:r>
    </w:p>
    <w:p w:rsidR="00077426" w:rsidRDefault="00077426" w:rsidP="00077426"/>
    <w:p w:rsidR="00077426" w:rsidRDefault="00077426" w:rsidP="00077426">
      <w:pPr>
        <w:ind w:firstLine="720"/>
      </w:pPr>
      <w:r>
        <w:t>c- DNA duplex fragments of defined length (amplified CAG repeats</w:t>
      </w:r>
      <w:r w:rsidR="009B4373">
        <w:t xml:space="preserve"> and their complementary repeats</w:t>
      </w:r>
      <w:r>
        <w:t xml:space="preserve">) only: </w:t>
      </w:r>
    </w:p>
    <w:p w:rsidR="0087637C" w:rsidRPr="00A4001C" w:rsidRDefault="0087637C" w:rsidP="0087637C"/>
    <w:p w:rsidR="00FB3E33" w:rsidRDefault="00FB3E33" w:rsidP="0054322F"/>
    <w:sectPr w:rsidR="00FB3E33" w:rsidSect="00B664BF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F23"/>
    <w:multiLevelType w:val="hybridMultilevel"/>
    <w:tmpl w:val="2D5ED7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50D"/>
    <w:multiLevelType w:val="hybridMultilevel"/>
    <w:tmpl w:val="868AED48"/>
    <w:lvl w:ilvl="0" w:tplc="6352AC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00A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85E9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6A4184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55CB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CBB1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E0EC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0469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76BFC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14EE9"/>
    <w:multiLevelType w:val="hybridMultilevel"/>
    <w:tmpl w:val="B30C63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30598"/>
    <w:multiLevelType w:val="hybridMultilevel"/>
    <w:tmpl w:val="A0763D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2F"/>
    <w:rsid w:val="000014A8"/>
    <w:rsid w:val="000026BE"/>
    <w:rsid w:val="000129E3"/>
    <w:rsid w:val="0001357B"/>
    <w:rsid w:val="0001406B"/>
    <w:rsid w:val="00022149"/>
    <w:rsid w:val="00034C45"/>
    <w:rsid w:val="00062A84"/>
    <w:rsid w:val="00065542"/>
    <w:rsid w:val="0006781F"/>
    <w:rsid w:val="0007105D"/>
    <w:rsid w:val="00077426"/>
    <w:rsid w:val="00084E5E"/>
    <w:rsid w:val="000866FE"/>
    <w:rsid w:val="000A5D9A"/>
    <w:rsid w:val="000C069E"/>
    <w:rsid w:val="000C15FE"/>
    <w:rsid w:val="000D189F"/>
    <w:rsid w:val="000E3442"/>
    <w:rsid w:val="000E4065"/>
    <w:rsid w:val="00104549"/>
    <w:rsid w:val="00115AAE"/>
    <w:rsid w:val="0013788E"/>
    <w:rsid w:val="001519AE"/>
    <w:rsid w:val="00152799"/>
    <w:rsid w:val="00163528"/>
    <w:rsid w:val="00170890"/>
    <w:rsid w:val="00177C6D"/>
    <w:rsid w:val="00177D80"/>
    <w:rsid w:val="00184207"/>
    <w:rsid w:val="00184729"/>
    <w:rsid w:val="001A330F"/>
    <w:rsid w:val="001B1300"/>
    <w:rsid w:val="001C7462"/>
    <w:rsid w:val="001D3673"/>
    <w:rsid w:val="001E3C75"/>
    <w:rsid w:val="001F4F41"/>
    <w:rsid w:val="002127A2"/>
    <w:rsid w:val="002252E3"/>
    <w:rsid w:val="00227B1F"/>
    <w:rsid w:val="00232C66"/>
    <w:rsid w:val="00250DFB"/>
    <w:rsid w:val="002549A0"/>
    <w:rsid w:val="00260DDF"/>
    <w:rsid w:val="00267393"/>
    <w:rsid w:val="002A6271"/>
    <w:rsid w:val="002B6B2D"/>
    <w:rsid w:val="002C2995"/>
    <w:rsid w:val="002C5628"/>
    <w:rsid w:val="002D5EC3"/>
    <w:rsid w:val="002F1972"/>
    <w:rsid w:val="0032389F"/>
    <w:rsid w:val="0033518D"/>
    <w:rsid w:val="00340B7A"/>
    <w:rsid w:val="00343D7F"/>
    <w:rsid w:val="00354075"/>
    <w:rsid w:val="003647FD"/>
    <w:rsid w:val="00384DB7"/>
    <w:rsid w:val="00387B1B"/>
    <w:rsid w:val="003A2623"/>
    <w:rsid w:val="003C1DC8"/>
    <w:rsid w:val="003C407B"/>
    <w:rsid w:val="003D7E54"/>
    <w:rsid w:val="003E1979"/>
    <w:rsid w:val="003E3792"/>
    <w:rsid w:val="003E52AF"/>
    <w:rsid w:val="003E7946"/>
    <w:rsid w:val="003F5293"/>
    <w:rsid w:val="003F6558"/>
    <w:rsid w:val="004030D0"/>
    <w:rsid w:val="00404A44"/>
    <w:rsid w:val="00432D06"/>
    <w:rsid w:val="00433A47"/>
    <w:rsid w:val="00442E28"/>
    <w:rsid w:val="00447897"/>
    <w:rsid w:val="00466341"/>
    <w:rsid w:val="00470BD4"/>
    <w:rsid w:val="00474E0E"/>
    <w:rsid w:val="004750AB"/>
    <w:rsid w:val="00487D36"/>
    <w:rsid w:val="004946D0"/>
    <w:rsid w:val="00497573"/>
    <w:rsid w:val="004A030B"/>
    <w:rsid w:val="004A31D2"/>
    <w:rsid w:val="004A48FE"/>
    <w:rsid w:val="004A517D"/>
    <w:rsid w:val="004A799B"/>
    <w:rsid w:val="004B7F04"/>
    <w:rsid w:val="004C0FD5"/>
    <w:rsid w:val="004C1934"/>
    <w:rsid w:val="004D3E14"/>
    <w:rsid w:val="004E1A9A"/>
    <w:rsid w:val="0051714D"/>
    <w:rsid w:val="005200F3"/>
    <w:rsid w:val="00521F6F"/>
    <w:rsid w:val="005256AF"/>
    <w:rsid w:val="00525E5C"/>
    <w:rsid w:val="0054322F"/>
    <w:rsid w:val="00563907"/>
    <w:rsid w:val="00564E95"/>
    <w:rsid w:val="0056601F"/>
    <w:rsid w:val="00573C23"/>
    <w:rsid w:val="005946CA"/>
    <w:rsid w:val="005A4EA0"/>
    <w:rsid w:val="005A7C28"/>
    <w:rsid w:val="005C1238"/>
    <w:rsid w:val="005D77C2"/>
    <w:rsid w:val="005E057D"/>
    <w:rsid w:val="005F36E3"/>
    <w:rsid w:val="00600068"/>
    <w:rsid w:val="00602F43"/>
    <w:rsid w:val="0060399A"/>
    <w:rsid w:val="00617E75"/>
    <w:rsid w:val="00621C84"/>
    <w:rsid w:val="00623025"/>
    <w:rsid w:val="0062441F"/>
    <w:rsid w:val="00645ED4"/>
    <w:rsid w:val="00650538"/>
    <w:rsid w:val="006548C0"/>
    <w:rsid w:val="006602B9"/>
    <w:rsid w:val="00664A9F"/>
    <w:rsid w:val="00667328"/>
    <w:rsid w:val="006865CA"/>
    <w:rsid w:val="006A3A4E"/>
    <w:rsid w:val="006B3206"/>
    <w:rsid w:val="006B5EC1"/>
    <w:rsid w:val="006C0C71"/>
    <w:rsid w:val="006D3A56"/>
    <w:rsid w:val="006D4B7E"/>
    <w:rsid w:val="006D608F"/>
    <w:rsid w:val="006E6F2E"/>
    <w:rsid w:val="006F6438"/>
    <w:rsid w:val="00706EDD"/>
    <w:rsid w:val="00710E10"/>
    <w:rsid w:val="0071411A"/>
    <w:rsid w:val="00722542"/>
    <w:rsid w:val="00724DEA"/>
    <w:rsid w:val="00732C33"/>
    <w:rsid w:val="00736CE3"/>
    <w:rsid w:val="00736E26"/>
    <w:rsid w:val="00740568"/>
    <w:rsid w:val="007623AB"/>
    <w:rsid w:val="00764698"/>
    <w:rsid w:val="00765270"/>
    <w:rsid w:val="0078072E"/>
    <w:rsid w:val="00797D46"/>
    <w:rsid w:val="007A2CBD"/>
    <w:rsid w:val="007A7DC8"/>
    <w:rsid w:val="007C0E17"/>
    <w:rsid w:val="007C1BCB"/>
    <w:rsid w:val="007C290E"/>
    <w:rsid w:val="007D102A"/>
    <w:rsid w:val="007D424F"/>
    <w:rsid w:val="007E348F"/>
    <w:rsid w:val="007F04F3"/>
    <w:rsid w:val="007F4CAC"/>
    <w:rsid w:val="00801387"/>
    <w:rsid w:val="00802889"/>
    <w:rsid w:val="00812DB6"/>
    <w:rsid w:val="0081326F"/>
    <w:rsid w:val="00824686"/>
    <w:rsid w:val="0083564C"/>
    <w:rsid w:val="008405E9"/>
    <w:rsid w:val="00851AE1"/>
    <w:rsid w:val="00860AF2"/>
    <w:rsid w:val="0086117A"/>
    <w:rsid w:val="0087536E"/>
    <w:rsid w:val="0087637C"/>
    <w:rsid w:val="00876EEB"/>
    <w:rsid w:val="0088245F"/>
    <w:rsid w:val="0089551A"/>
    <w:rsid w:val="008A06BE"/>
    <w:rsid w:val="008B01DA"/>
    <w:rsid w:val="008B266E"/>
    <w:rsid w:val="008B2955"/>
    <w:rsid w:val="008B4F3A"/>
    <w:rsid w:val="008B52BF"/>
    <w:rsid w:val="008D30F5"/>
    <w:rsid w:val="008E2A1A"/>
    <w:rsid w:val="008F60B0"/>
    <w:rsid w:val="008F6555"/>
    <w:rsid w:val="009130BD"/>
    <w:rsid w:val="00916004"/>
    <w:rsid w:val="00921C32"/>
    <w:rsid w:val="00925519"/>
    <w:rsid w:val="009309BD"/>
    <w:rsid w:val="00934EE5"/>
    <w:rsid w:val="00936C06"/>
    <w:rsid w:val="009439E8"/>
    <w:rsid w:val="0094778A"/>
    <w:rsid w:val="00952955"/>
    <w:rsid w:val="009555FF"/>
    <w:rsid w:val="00963279"/>
    <w:rsid w:val="00977C98"/>
    <w:rsid w:val="00987B85"/>
    <w:rsid w:val="00987CB4"/>
    <w:rsid w:val="00992054"/>
    <w:rsid w:val="009A4742"/>
    <w:rsid w:val="009B4373"/>
    <w:rsid w:val="009B48DA"/>
    <w:rsid w:val="009D3581"/>
    <w:rsid w:val="009D4BB0"/>
    <w:rsid w:val="009D5D62"/>
    <w:rsid w:val="009D6D34"/>
    <w:rsid w:val="009E16EA"/>
    <w:rsid w:val="009F136A"/>
    <w:rsid w:val="00A00452"/>
    <w:rsid w:val="00A03A86"/>
    <w:rsid w:val="00A221C9"/>
    <w:rsid w:val="00A23C2E"/>
    <w:rsid w:val="00A245D0"/>
    <w:rsid w:val="00A4001C"/>
    <w:rsid w:val="00A4010C"/>
    <w:rsid w:val="00A62BB6"/>
    <w:rsid w:val="00A63D80"/>
    <w:rsid w:val="00A718E1"/>
    <w:rsid w:val="00A871CA"/>
    <w:rsid w:val="00AA4686"/>
    <w:rsid w:val="00AA689E"/>
    <w:rsid w:val="00AA6FBB"/>
    <w:rsid w:val="00AC4227"/>
    <w:rsid w:val="00AD3ED6"/>
    <w:rsid w:val="00AD6618"/>
    <w:rsid w:val="00AF5711"/>
    <w:rsid w:val="00B1169B"/>
    <w:rsid w:val="00B1680D"/>
    <w:rsid w:val="00B26642"/>
    <w:rsid w:val="00B31692"/>
    <w:rsid w:val="00B50F4E"/>
    <w:rsid w:val="00B55BC1"/>
    <w:rsid w:val="00B63909"/>
    <w:rsid w:val="00B664BF"/>
    <w:rsid w:val="00B73B5A"/>
    <w:rsid w:val="00B90727"/>
    <w:rsid w:val="00B924D8"/>
    <w:rsid w:val="00B9773B"/>
    <w:rsid w:val="00BF32E9"/>
    <w:rsid w:val="00BF3C2A"/>
    <w:rsid w:val="00C014ED"/>
    <w:rsid w:val="00C265FA"/>
    <w:rsid w:val="00C27725"/>
    <w:rsid w:val="00C3730A"/>
    <w:rsid w:val="00C40264"/>
    <w:rsid w:val="00C42688"/>
    <w:rsid w:val="00C47E9B"/>
    <w:rsid w:val="00C520C0"/>
    <w:rsid w:val="00C525A9"/>
    <w:rsid w:val="00C5600F"/>
    <w:rsid w:val="00C73073"/>
    <w:rsid w:val="00C86D29"/>
    <w:rsid w:val="00CA3C35"/>
    <w:rsid w:val="00CB1047"/>
    <w:rsid w:val="00CB57BE"/>
    <w:rsid w:val="00CB6244"/>
    <w:rsid w:val="00CD0B58"/>
    <w:rsid w:val="00CD0BCA"/>
    <w:rsid w:val="00CE2743"/>
    <w:rsid w:val="00CE33BC"/>
    <w:rsid w:val="00CE793A"/>
    <w:rsid w:val="00CF04A7"/>
    <w:rsid w:val="00CF7B8F"/>
    <w:rsid w:val="00D02900"/>
    <w:rsid w:val="00D0529A"/>
    <w:rsid w:val="00D070B2"/>
    <w:rsid w:val="00D0715B"/>
    <w:rsid w:val="00D10080"/>
    <w:rsid w:val="00D10D77"/>
    <w:rsid w:val="00D141FE"/>
    <w:rsid w:val="00D15E56"/>
    <w:rsid w:val="00D17658"/>
    <w:rsid w:val="00D22114"/>
    <w:rsid w:val="00D22354"/>
    <w:rsid w:val="00D527C2"/>
    <w:rsid w:val="00D61EC2"/>
    <w:rsid w:val="00D63636"/>
    <w:rsid w:val="00D65164"/>
    <w:rsid w:val="00D664E1"/>
    <w:rsid w:val="00D67D9E"/>
    <w:rsid w:val="00D77650"/>
    <w:rsid w:val="00D837BC"/>
    <w:rsid w:val="00D87652"/>
    <w:rsid w:val="00D93852"/>
    <w:rsid w:val="00DA02E3"/>
    <w:rsid w:val="00DA61B7"/>
    <w:rsid w:val="00DB2198"/>
    <w:rsid w:val="00DB2AF4"/>
    <w:rsid w:val="00DB76D7"/>
    <w:rsid w:val="00DC2339"/>
    <w:rsid w:val="00DD2051"/>
    <w:rsid w:val="00DE2D24"/>
    <w:rsid w:val="00DF1B61"/>
    <w:rsid w:val="00E24303"/>
    <w:rsid w:val="00E476D5"/>
    <w:rsid w:val="00E53756"/>
    <w:rsid w:val="00E5418E"/>
    <w:rsid w:val="00E57897"/>
    <w:rsid w:val="00E644D8"/>
    <w:rsid w:val="00E66B39"/>
    <w:rsid w:val="00E974C2"/>
    <w:rsid w:val="00EB1204"/>
    <w:rsid w:val="00EB1AF1"/>
    <w:rsid w:val="00EC0DFE"/>
    <w:rsid w:val="00EC6DFE"/>
    <w:rsid w:val="00ED5FE1"/>
    <w:rsid w:val="00EE0BBE"/>
    <w:rsid w:val="00EE4308"/>
    <w:rsid w:val="00EE78B9"/>
    <w:rsid w:val="00EF0CB1"/>
    <w:rsid w:val="00EF66E6"/>
    <w:rsid w:val="00F02AAB"/>
    <w:rsid w:val="00F04E27"/>
    <w:rsid w:val="00F148C1"/>
    <w:rsid w:val="00F20601"/>
    <w:rsid w:val="00F41320"/>
    <w:rsid w:val="00F57AC1"/>
    <w:rsid w:val="00F61632"/>
    <w:rsid w:val="00F71821"/>
    <w:rsid w:val="00F75731"/>
    <w:rsid w:val="00F760A7"/>
    <w:rsid w:val="00F777E4"/>
    <w:rsid w:val="00F83E49"/>
    <w:rsid w:val="00F877B4"/>
    <w:rsid w:val="00F93434"/>
    <w:rsid w:val="00F9449F"/>
    <w:rsid w:val="00F94947"/>
    <w:rsid w:val="00F96D78"/>
    <w:rsid w:val="00FA244A"/>
    <w:rsid w:val="00FA3D06"/>
    <w:rsid w:val="00FB3E33"/>
    <w:rsid w:val="00FB7E7B"/>
    <w:rsid w:val="00FC0512"/>
    <w:rsid w:val="00FE54C0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BEF3"/>
  <w15:docId w15:val="{BBBC4A85-A718-4F18-ACEF-D02E0ECF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A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2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NormalText">
    <w:name w:val="Normal Text"/>
    <w:rsid w:val="001B130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0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1A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1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51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enesymbol2">
    <w:name w:val="genesymbol2"/>
    <w:basedOn w:val="DefaultParagraphFont"/>
    <w:rsid w:val="00EE4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50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72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693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E4295B2966A44B658BEB17F0EF5BC" ma:contentTypeVersion="54" ma:contentTypeDescription="Create a new document." ma:contentTypeScope="" ma:versionID="244d3a289127528a5ace6a1913708a88">
  <xsd:schema xmlns:xsd="http://www.w3.org/2001/XMLSchema" xmlns:xs="http://www.w3.org/2001/XMLSchema" xmlns:p="http://schemas.microsoft.com/office/2006/metadata/properties" xmlns:ns2="f4dda763-85fb-4a69-8a17-3ad724850c93" xmlns:ns3="d96fa522-11d3-49c8-b0d4-25d70b899cbd" targetNamespace="http://schemas.microsoft.com/office/2006/metadata/properties" ma:root="true" ma:fieldsID="08a80a5d4137d5c84b185a230b94258a" ns2:_="" ns3:_="">
    <xsd:import namespace="f4dda763-85fb-4a69-8a17-3ad724850c93"/>
    <xsd:import namespace="d96fa522-11d3-49c8-b0d4-25d70b899c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DueDate" minOccurs="0"/>
                <xsd:element ref="ns3:LastActivityDate" minOccurs="0"/>
                <xsd:element ref="ns3:ListName" minOccurs="0"/>
                <xsd:element ref="ns3:PlanName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da763-85fb-4a69-8a17-3ad724850c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fa522-11d3-49c8-b0d4-25d70b899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ueDate" ma:index="22" nillable="true" ma:displayName="Due Date" ma:format="Dropdown" ma:internalName="DueDate">
      <xsd:simpleType>
        <xsd:restriction base="dms:Text">
          <xsd:maxLength value="255"/>
        </xsd:restriction>
      </xsd:simpleType>
    </xsd:element>
    <xsd:element name="LastActivityDate" ma:index="23" nillable="true" ma:displayName="Last Activity Date" ma:format="Dropdown" ma:internalName="LastActivityDate">
      <xsd:simpleType>
        <xsd:restriction base="dms:Text">
          <xsd:maxLength value="255"/>
        </xsd:restriction>
      </xsd:simpleType>
    </xsd:element>
    <xsd:element name="ListName" ma:index="24" nillable="true" ma:displayName="List Name" ma:format="Dropdown" ma:internalName="ListName">
      <xsd:simpleType>
        <xsd:restriction base="dms:Text">
          <xsd:maxLength value="255"/>
        </xsd:restriction>
      </xsd:simpleType>
    </xsd:element>
    <xsd:element name="PlanName" ma:index="25" nillable="true" ma:displayName="Plan Name" ma:format="Dropdown" ma:internalName="PlanName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tName xmlns="d96fa522-11d3-49c8-b0d4-25d70b899cbd" xsi:nil="true"/>
    <DueDate xmlns="d96fa522-11d3-49c8-b0d4-25d70b899cbd" xsi:nil="true"/>
    <LastActivityDate xmlns="d96fa522-11d3-49c8-b0d4-25d70b899cbd" xsi:nil="true"/>
    <PlanName xmlns="d96fa522-11d3-49c8-b0d4-25d70b899cbd" xsi:nil="true"/>
    <_dlc_DocId xmlns="f4dda763-85fb-4a69-8a17-3ad724850c93">M4YMUD27HMKR-1625931504-6620</_dlc_DocId>
    <_dlc_DocIdUrl xmlns="f4dda763-85fb-4a69-8a17-3ad724850c93">
      <Url>https://collegedawson.sharepoint.com/Projects/SALTISE/_layouts/15/DocIdRedir.aspx?ID=M4YMUD27HMKR-1625931504-6620</Url>
      <Description>M4YMUD27HMKR-1625931504-6620</Description>
    </_dlc_DocIdUrl>
  </documentManagement>
</p:properties>
</file>

<file path=customXml/itemProps1.xml><?xml version="1.0" encoding="utf-8"?>
<ds:datastoreItem xmlns:ds="http://schemas.openxmlformats.org/officeDocument/2006/customXml" ds:itemID="{ABA104DA-8FEA-4E85-BBB1-4B3C92B69DFE}"/>
</file>

<file path=customXml/itemProps2.xml><?xml version="1.0" encoding="utf-8"?>
<ds:datastoreItem xmlns:ds="http://schemas.openxmlformats.org/officeDocument/2006/customXml" ds:itemID="{0F8E20DF-921E-4BDA-B582-6FE5D4D6C1F7}"/>
</file>

<file path=customXml/itemProps3.xml><?xml version="1.0" encoding="utf-8"?>
<ds:datastoreItem xmlns:ds="http://schemas.openxmlformats.org/officeDocument/2006/customXml" ds:itemID="{2CDEC886-4B28-485F-8EF1-52820EB4F700}"/>
</file>

<file path=customXml/itemProps4.xml><?xml version="1.0" encoding="utf-8"?>
<ds:datastoreItem xmlns:ds="http://schemas.openxmlformats.org/officeDocument/2006/customXml" ds:itemID="{E1793A21-AD05-4F83-97F8-38F536A168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</dc:creator>
  <cp:lastModifiedBy>Edward Awad</cp:lastModifiedBy>
  <cp:revision>12</cp:revision>
  <cp:lastPrinted>2015-03-02T14:51:00Z</cp:lastPrinted>
  <dcterms:created xsi:type="dcterms:W3CDTF">2016-02-26T14:47:00Z</dcterms:created>
  <dcterms:modified xsi:type="dcterms:W3CDTF">2019-04-04T18:01:00Z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0x010100C27E4295B2966A44B658BEB17F0EF5BC</vt:lpwstr>
  </property>
  <property fmtid="{D5CDD505-2E9C-101B-9397-08002B2CF9AE}" pid="3" name="_dlc_DocIdItemGuid">
    <vt:lpwstr>a1098078-124b-440e-81ed-7c8e90367476</vt:lpwstr>
  </property>
</Properties>
</file>