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133D" w14:textId="71E9CA76" w:rsidR="008069CF" w:rsidRPr="001E663C" w:rsidRDefault="008069CF" w:rsidP="00234250">
      <w:pPr>
        <w:shd w:val="clear" w:color="auto" w:fill="FFFFFF"/>
        <w:spacing w:after="360" w:line="345" w:lineRule="atLeast"/>
        <w:textAlignment w:val="baseline"/>
        <w:rPr>
          <w:rFonts w:ascii="Georgia" w:hAnsi="Georgia" w:cs="Times New Roman"/>
          <w:b/>
          <w:bCs/>
          <w:color w:val="111111"/>
          <w:sz w:val="23"/>
          <w:szCs w:val="23"/>
        </w:rPr>
      </w:pPr>
      <w:r w:rsidRPr="001E663C">
        <w:rPr>
          <w:rFonts w:ascii="Georgia" w:hAnsi="Georgia" w:cs="Times New Roman"/>
          <w:b/>
          <w:bCs/>
          <w:color w:val="111111"/>
          <w:sz w:val="23"/>
          <w:szCs w:val="23"/>
        </w:rPr>
        <w:t>TASK ROLES</w:t>
      </w:r>
    </w:p>
    <w:p w14:paraId="277A7CF7" w14:textId="21230F90"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INITIATOR suggests or proposes to the group new ideas. S/he offers a novel point of view concerning problems, procedures, goals, or solutions.</w:t>
      </w:r>
    </w:p>
    <w:p w14:paraId="2118D019"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INFORMATION SEEKER asks for clarification of suggestions made in terms of their factual adequacy, for authoritative information and facts pertinent to the problem being discussed.</w:t>
      </w:r>
    </w:p>
    <w:p w14:paraId="4FF403AE"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OPINION SEEKER asks primarily for a clarification of values pertinent to what the group is undertaking or values involved in various suggestions that have been made.</w:t>
      </w:r>
    </w:p>
    <w:p w14:paraId="5F3E17AE"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INFORMATION GIVER offers facts or generalizations which are "authoritative" or relates his/her own experience pertinent to the group problem.</w:t>
      </w:r>
    </w:p>
    <w:p w14:paraId="6C1F5682"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OPINION GIVER states his/her belief pertinent to a suggestion made. The emphasis is on what s/he believes should be the group’s view of pertinent values, not primarily upon relevant facts or information.</w:t>
      </w:r>
    </w:p>
    <w:p w14:paraId="0946B370"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ELABORATOR spells out suggestions in terms of examples or developed meanings, offers a rationale for suggestions previously made, and tries to deduce how an idea or suggestion would work out if adopted primarily upon relevant facts or information.</w:t>
      </w:r>
    </w:p>
    <w:p w14:paraId="785E8D0D"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COORDINATOR shows or clarifies the relationships among various ideas and suggestions, tries to pull ideas and suggestions together or tries to coordinate the activities of various members of sub-groups.</w:t>
      </w:r>
    </w:p>
    <w:p w14:paraId="5E5622DB"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ENERGIZER prods the group to action or decision, attempts to stimulate or arouse the group to "greater" or "higher quality" activity.</w:t>
      </w:r>
    </w:p>
    <w:p w14:paraId="29842492"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PROCEDURAL TECHNICIAN expedites group movement by doing things for the group, e.g. passing out materials or setting up chairs.</w:t>
      </w:r>
    </w:p>
    <w:p w14:paraId="4D7BB5ED"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RECORDER writes down suggestions, makes a record of group decisions, or writes down the product of discussion. The recorder fills the role of "group memory."</w:t>
      </w:r>
    </w:p>
    <w:p w14:paraId="1DFF2A7A" w14:textId="77777777" w:rsidR="00A10427" w:rsidRDefault="00A10427"/>
    <w:p w14:paraId="610D5AF1" w14:textId="77777777" w:rsidR="00234250" w:rsidRDefault="00234250"/>
    <w:p w14:paraId="5866BA79" w14:textId="77777777" w:rsidR="00234250" w:rsidRDefault="00234250"/>
    <w:p w14:paraId="780C9583" w14:textId="77777777" w:rsidR="00234250" w:rsidRDefault="00234250"/>
    <w:p w14:paraId="15D0AF77" w14:textId="77777777" w:rsidR="00234250" w:rsidRDefault="00234250"/>
    <w:p w14:paraId="400C49DB" w14:textId="77777777" w:rsidR="008069CF" w:rsidRDefault="008069CF" w:rsidP="00234250">
      <w:pPr>
        <w:shd w:val="clear" w:color="auto" w:fill="FFFFFF"/>
        <w:spacing w:after="360" w:line="345" w:lineRule="atLeast"/>
        <w:textAlignment w:val="baseline"/>
        <w:rPr>
          <w:rFonts w:ascii="Georgia" w:hAnsi="Georgia" w:cs="Times New Roman"/>
          <w:color w:val="111111"/>
          <w:sz w:val="23"/>
          <w:szCs w:val="23"/>
        </w:rPr>
      </w:pPr>
    </w:p>
    <w:p w14:paraId="1496EB1E" w14:textId="77777777" w:rsidR="008069CF" w:rsidRDefault="008069CF" w:rsidP="00234250">
      <w:pPr>
        <w:shd w:val="clear" w:color="auto" w:fill="FFFFFF"/>
        <w:spacing w:after="360" w:line="345" w:lineRule="atLeast"/>
        <w:textAlignment w:val="baseline"/>
        <w:rPr>
          <w:rFonts w:ascii="Georgia" w:hAnsi="Georgia" w:cs="Times New Roman"/>
          <w:color w:val="111111"/>
          <w:sz w:val="23"/>
          <w:szCs w:val="23"/>
        </w:rPr>
      </w:pPr>
    </w:p>
    <w:p w14:paraId="0744C5FD" w14:textId="40AEC2E2" w:rsidR="008069CF" w:rsidRPr="001E663C" w:rsidRDefault="008069CF" w:rsidP="00234250">
      <w:pPr>
        <w:shd w:val="clear" w:color="auto" w:fill="FFFFFF"/>
        <w:spacing w:after="360" w:line="345" w:lineRule="atLeast"/>
        <w:textAlignment w:val="baseline"/>
        <w:rPr>
          <w:rFonts w:ascii="Georgia" w:hAnsi="Georgia" w:cs="Times New Roman"/>
          <w:b/>
          <w:bCs/>
          <w:color w:val="111111"/>
          <w:sz w:val="23"/>
          <w:szCs w:val="23"/>
        </w:rPr>
      </w:pPr>
      <w:r w:rsidRPr="001E663C">
        <w:rPr>
          <w:rFonts w:ascii="Georgia" w:hAnsi="Georgia" w:cs="Times New Roman"/>
          <w:b/>
          <w:bCs/>
          <w:color w:val="111111"/>
          <w:sz w:val="23"/>
          <w:szCs w:val="23"/>
        </w:rPr>
        <w:lastRenderedPageBreak/>
        <w:t>MAINTENANCE ROLES</w:t>
      </w:r>
    </w:p>
    <w:p w14:paraId="62AB40BE" w14:textId="7E61C162"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ENCOURAGER praises, agrees with, and accepts the contribution of the others. S/he indicates warmth and solidarity in her/his attitude toward other group members, offers commendation and praise and in various ways indicates understanding and acceptance of other points of view, ideas, and suggestions.</w:t>
      </w:r>
    </w:p>
    <w:p w14:paraId="5EDF958F"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HARMONIZER mediates the differences between other members, attempts to reconcile disagreements, relieves tension in conflict situations through good hearted jokes, a soothing attitude, etc.</w:t>
      </w:r>
    </w:p>
    <w:p w14:paraId="4279754D"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COMPROMISER operates from within a conflict in which his/her idea or position is involved. S/he may offer compromise by yielding status, admitting his/her error, by disciplining him/herself to maintain group harmony, or by "coming halfway" in moving along with the group.</w:t>
      </w:r>
    </w:p>
    <w:p w14:paraId="4895E975"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GATE-KEEPER expedites attempts to keep communication channels open by encouraging or facilitating the participation of others ("we haven’t gotten the ideas of Mr. X yet," etc.) or by proposing regulation of the flow of communication ("why don’t we limit the length of our contributions so that everyone will have a chance to contribute?" etc.)</w:t>
      </w:r>
    </w:p>
    <w:p w14:paraId="3A2A0938"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STANDARD SETTER expresses standards for the group. These standards apply to the quality of the group process, or set limits on acceptable individual behavior within the group.</w:t>
      </w:r>
    </w:p>
    <w:p w14:paraId="79B06967"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GROUP OBSERVER keeps records of various aspects of group process and feeds such data with proposed interpretations into the group’s evaluation of its own procedures.</w:t>
      </w:r>
    </w:p>
    <w:p w14:paraId="7FC8A03B"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SUMMARIZER defines the position of the group with respect to its goals by summarizing what has occurred, points to departures from agreed upon directions or goals, or raises questions about the direction which the group discussion is taking.</w:t>
      </w:r>
    </w:p>
    <w:p w14:paraId="4EB7F58A"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REALITY TESTER subjects the accomplishment of the group to some standard or set of standards of group- functioning in the context of the group task. Thus, s/he may evaluate or question the "practicality," the "logic," the "facts," or the "procedure" of the suggestion or of some unit of group discussion.</w:t>
      </w:r>
    </w:p>
    <w:p w14:paraId="02537D96" w14:textId="77777777" w:rsidR="00234250" w:rsidRDefault="00234250" w:rsidP="00234250">
      <w:pPr>
        <w:shd w:val="clear" w:color="auto" w:fill="FFFFFF"/>
        <w:spacing w:after="360" w:line="345" w:lineRule="atLeast"/>
        <w:textAlignment w:val="baseline"/>
        <w:rPr>
          <w:rFonts w:ascii="Georgia" w:hAnsi="Georgia" w:cs="Times New Roman"/>
          <w:color w:val="111111"/>
          <w:sz w:val="23"/>
          <w:szCs w:val="23"/>
        </w:rPr>
      </w:pPr>
    </w:p>
    <w:p w14:paraId="58059DC9" w14:textId="77777777" w:rsidR="00234250" w:rsidRDefault="00234250" w:rsidP="00234250">
      <w:pPr>
        <w:shd w:val="clear" w:color="auto" w:fill="FFFFFF"/>
        <w:spacing w:after="360" w:line="345" w:lineRule="atLeast"/>
        <w:textAlignment w:val="baseline"/>
        <w:rPr>
          <w:rFonts w:ascii="Georgia" w:hAnsi="Georgia" w:cs="Times New Roman"/>
          <w:color w:val="111111"/>
          <w:sz w:val="23"/>
          <w:szCs w:val="23"/>
        </w:rPr>
      </w:pPr>
    </w:p>
    <w:p w14:paraId="6A830DFF" w14:textId="77777777" w:rsidR="00234250" w:rsidRDefault="00234250" w:rsidP="00234250">
      <w:pPr>
        <w:shd w:val="clear" w:color="auto" w:fill="FFFFFF"/>
        <w:spacing w:after="360" w:line="345" w:lineRule="atLeast"/>
        <w:textAlignment w:val="baseline"/>
        <w:rPr>
          <w:rFonts w:ascii="Georgia" w:hAnsi="Georgia" w:cs="Times New Roman"/>
          <w:color w:val="111111"/>
          <w:sz w:val="23"/>
          <w:szCs w:val="23"/>
        </w:rPr>
      </w:pPr>
    </w:p>
    <w:p w14:paraId="3FCD4028" w14:textId="77777777" w:rsidR="008069CF" w:rsidRDefault="008069CF" w:rsidP="00234250">
      <w:pPr>
        <w:shd w:val="clear" w:color="auto" w:fill="FFFFFF"/>
        <w:spacing w:after="360" w:line="345" w:lineRule="atLeast"/>
        <w:textAlignment w:val="baseline"/>
        <w:rPr>
          <w:rFonts w:ascii="Georgia" w:hAnsi="Georgia" w:cs="Times New Roman"/>
          <w:color w:val="111111"/>
          <w:sz w:val="23"/>
          <w:szCs w:val="23"/>
        </w:rPr>
      </w:pPr>
    </w:p>
    <w:p w14:paraId="1D50E75A" w14:textId="46121A31" w:rsidR="008069CF" w:rsidRPr="001E663C" w:rsidRDefault="005D16B9" w:rsidP="00234250">
      <w:pPr>
        <w:shd w:val="clear" w:color="auto" w:fill="FFFFFF"/>
        <w:spacing w:after="360" w:line="345" w:lineRule="atLeast"/>
        <w:textAlignment w:val="baseline"/>
        <w:rPr>
          <w:rFonts w:ascii="Georgia" w:hAnsi="Georgia" w:cs="Times New Roman"/>
          <w:b/>
          <w:bCs/>
          <w:color w:val="111111"/>
          <w:sz w:val="23"/>
          <w:szCs w:val="23"/>
        </w:rPr>
      </w:pPr>
      <w:r>
        <w:rPr>
          <w:rFonts w:ascii="Georgia" w:hAnsi="Georgia" w:cs="Times New Roman"/>
          <w:b/>
          <w:bCs/>
          <w:color w:val="111111"/>
          <w:sz w:val="23"/>
          <w:szCs w:val="23"/>
        </w:rPr>
        <w:lastRenderedPageBreak/>
        <w:t>DISRUPTIVE</w:t>
      </w:r>
      <w:r w:rsidR="008069CF" w:rsidRPr="001E663C">
        <w:rPr>
          <w:rFonts w:ascii="Georgia" w:hAnsi="Georgia" w:cs="Times New Roman"/>
          <w:b/>
          <w:bCs/>
          <w:color w:val="111111"/>
          <w:sz w:val="23"/>
          <w:szCs w:val="23"/>
        </w:rPr>
        <w:t xml:space="preserve"> ROLES</w:t>
      </w:r>
    </w:p>
    <w:p w14:paraId="713FE22D" w14:textId="402317B2"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AGGRESSOR may work in many ways – deflating the status of others, expressing disapproval of the values, acts, or feelings of others, attacking the group or the problem it is working on, joking aggressively, showing envy toward another’s contribution by trying to take credit for it, etc.</w:t>
      </w:r>
    </w:p>
    <w:p w14:paraId="3AD4CF56"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BLOCKER tends to be negativistic and stubbornly resists, disagreeing and opposing without or beyond "reason" and attempting to maintain or bring back an issue after the group has rejected or by-passed it.</w:t>
      </w:r>
    </w:p>
    <w:p w14:paraId="1122DACE"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RECOGNITION-SEEKER works in various ways to call attention to her/himself, whether through boasting, reporting on personal achievements, acting in unusual ways, struggling to prevent being placed in an "inferior" position, etc.</w:t>
      </w:r>
    </w:p>
    <w:p w14:paraId="0130CC09"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SELF-CONFESSOR uses the audience opportunity which the group setting provides to express personal, non- group oriented "feeling," "insight," "ideology," etc.</w:t>
      </w:r>
    </w:p>
    <w:p w14:paraId="4810156A"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PLAYBOY-PLAYGIRL makes display of his/her lack of involvement in the group’s processes. This may take the form of cynicism, nonchalance, horseplay, and other more or less studied forms of "out-of-field" behavior.</w:t>
      </w:r>
    </w:p>
    <w:p w14:paraId="2C125A6D"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DOMINATOR tries to assert authority or superiority in manipulating the group or certain members of the group. This domination may take the form of flattery, of asserting a superior status or right to attention, giving directions authoritatively, interrupting the contributions of others, etc.</w:t>
      </w:r>
    </w:p>
    <w:p w14:paraId="5723E183"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HELP-SEEKER attempts to call forth a "sympathy" response from other group members or from the whole group, whether through expressions of insecurity, personal confusion or depreciation of him/herself beyond "reason."</w:t>
      </w:r>
    </w:p>
    <w:p w14:paraId="168F373C" w14:textId="77777777" w:rsidR="00234250" w:rsidRPr="00E12D95" w:rsidRDefault="00234250" w:rsidP="00234250">
      <w:pPr>
        <w:shd w:val="clear" w:color="auto" w:fill="FFFFFF"/>
        <w:spacing w:after="360" w:line="345" w:lineRule="atLeast"/>
        <w:textAlignment w:val="baseline"/>
        <w:rPr>
          <w:rFonts w:ascii="Georgia" w:hAnsi="Georgia" w:cs="Times New Roman"/>
          <w:color w:val="111111"/>
          <w:sz w:val="23"/>
          <w:szCs w:val="23"/>
        </w:rPr>
      </w:pPr>
      <w:r w:rsidRPr="00E12D95">
        <w:rPr>
          <w:rFonts w:ascii="Georgia" w:hAnsi="Georgia" w:cs="Times New Roman"/>
          <w:color w:val="111111"/>
          <w:sz w:val="23"/>
          <w:szCs w:val="23"/>
        </w:rPr>
        <w:t>The SPECIAL INTEREST PLEADER speaks for the "small business man," the "grass roots" community, the housewife, "labor," etc., usually cloaking her/his own prejudices or biases in the stereotype which best fits his individual needs.</w:t>
      </w:r>
    </w:p>
    <w:p w14:paraId="0F46A7B5" w14:textId="77777777" w:rsidR="00234250" w:rsidRDefault="00234250" w:rsidP="00234250"/>
    <w:p w14:paraId="249C72FE" w14:textId="77777777" w:rsidR="00234250" w:rsidRDefault="00234250" w:rsidP="00234250">
      <w:pPr>
        <w:shd w:val="clear" w:color="auto" w:fill="FFFFFF"/>
        <w:spacing w:after="360" w:line="345" w:lineRule="atLeast"/>
        <w:textAlignment w:val="baseline"/>
        <w:rPr>
          <w:rFonts w:ascii="Georgia" w:hAnsi="Georgia" w:cs="Times New Roman"/>
          <w:color w:val="111111"/>
          <w:sz w:val="23"/>
          <w:szCs w:val="23"/>
        </w:rPr>
      </w:pPr>
    </w:p>
    <w:p w14:paraId="20F44282" w14:textId="77777777" w:rsidR="00234250" w:rsidRDefault="00234250" w:rsidP="00234250">
      <w:pPr>
        <w:shd w:val="clear" w:color="auto" w:fill="FFFFFF"/>
        <w:spacing w:after="360" w:line="345" w:lineRule="atLeast"/>
        <w:textAlignment w:val="baseline"/>
        <w:rPr>
          <w:rFonts w:ascii="Georgia" w:hAnsi="Georgia" w:cs="Times New Roman"/>
          <w:color w:val="111111"/>
          <w:sz w:val="23"/>
          <w:szCs w:val="23"/>
        </w:rPr>
      </w:pPr>
    </w:p>
    <w:p w14:paraId="55A82C99" w14:textId="77777777" w:rsidR="00234250" w:rsidRDefault="00234250"/>
    <w:sectPr w:rsidR="00234250" w:rsidSect="0023425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50"/>
    <w:rsid w:val="001E663C"/>
    <w:rsid w:val="00234250"/>
    <w:rsid w:val="005D16B9"/>
    <w:rsid w:val="008069CF"/>
    <w:rsid w:val="00A10427"/>
    <w:rsid w:val="00AC5D38"/>
    <w:rsid w:val="00E84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82E885"/>
  <w14:defaultImageDpi w14:val="300"/>
  <w15:docId w15:val="{3C3FD7B1-F3FE-824D-B73A-665D139C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Dawson College</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Miller</dc:creator>
  <cp:keywords/>
  <dc:description/>
  <cp:lastModifiedBy>Tim Miller</cp:lastModifiedBy>
  <cp:revision>2</cp:revision>
  <dcterms:created xsi:type="dcterms:W3CDTF">2023-08-22T18:07:00Z</dcterms:created>
  <dcterms:modified xsi:type="dcterms:W3CDTF">2023-08-22T18:07:00Z</dcterms:modified>
</cp:coreProperties>
</file>