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17450" w14:textId="77777777" w:rsidR="009D1A6D" w:rsidRDefault="00671901" w:rsidP="00671901">
      <w:pPr>
        <w:spacing w:after="0"/>
        <w:jc w:val="center"/>
        <w:rPr>
          <w:rFonts w:ascii="Arial" w:hAnsi="Arial" w:cs="Arial"/>
          <w:b/>
          <w:sz w:val="28"/>
        </w:rPr>
      </w:pPr>
      <w:r w:rsidRPr="00671901">
        <w:rPr>
          <w:rFonts w:ascii="Arial" w:hAnsi="Arial" w:cs="Arial"/>
          <w:b/>
          <w:sz w:val="28"/>
        </w:rPr>
        <w:t>Cycles of matter: Lecture 2</w:t>
      </w:r>
      <w:r w:rsidR="00C64126">
        <w:rPr>
          <w:rFonts w:ascii="Arial" w:hAnsi="Arial" w:cs="Arial"/>
          <w:b/>
          <w:sz w:val="28"/>
        </w:rPr>
        <w:t>4</w:t>
      </w:r>
    </w:p>
    <w:p w14:paraId="64A7D057" w14:textId="6611299E" w:rsidR="008352D8" w:rsidRPr="00F46864" w:rsidRDefault="008352D8" w:rsidP="00D11E04">
      <w:pPr>
        <w:spacing w:after="0"/>
        <w:rPr>
          <w:rFonts w:ascii="Arial" w:hAnsi="Arial" w:cs="Arial"/>
          <w:sz w:val="14"/>
        </w:rPr>
      </w:pPr>
    </w:p>
    <w:p w14:paraId="13079B8C" w14:textId="0C8ED085" w:rsidR="00354730" w:rsidRPr="00354730" w:rsidRDefault="00354730" w:rsidP="00354730">
      <w:pPr>
        <w:spacing w:after="0"/>
        <w:jc w:val="center"/>
        <w:rPr>
          <w:rFonts w:ascii="Arial" w:hAnsi="Arial" w:cs="Arial"/>
          <w:bCs/>
          <w:sz w:val="20"/>
          <w:szCs w:val="20"/>
        </w:rPr>
      </w:pPr>
      <w:r w:rsidRPr="00354730">
        <w:rPr>
          <w:rFonts w:ascii="Arial" w:hAnsi="Arial" w:cs="Arial"/>
          <w:b/>
          <w:sz w:val="20"/>
          <w:szCs w:val="20"/>
        </w:rPr>
        <w:t>Use the information below to complete a worksheet found at</w:t>
      </w:r>
      <w:r w:rsidRPr="00354730">
        <w:rPr>
          <w:rFonts w:ascii="Arial" w:hAnsi="Arial" w:cs="Arial"/>
          <w:b/>
          <w:sz w:val="20"/>
          <w:szCs w:val="20"/>
        </w:rPr>
        <w:t>:</w:t>
      </w:r>
    </w:p>
    <w:p w14:paraId="25E70009" w14:textId="77777777" w:rsidR="00354730" w:rsidRPr="00354730" w:rsidRDefault="00354730" w:rsidP="00354730">
      <w:pPr>
        <w:spacing w:after="0"/>
        <w:jc w:val="center"/>
        <w:rPr>
          <w:rFonts w:ascii="Arial" w:hAnsi="Arial" w:cs="Arial"/>
          <w:bCs/>
          <w:sz w:val="20"/>
          <w:szCs w:val="20"/>
        </w:rPr>
      </w:pPr>
      <w:r w:rsidRPr="00354730">
        <w:rPr>
          <w:rFonts w:ascii="Arial" w:hAnsi="Arial" w:cs="Arial"/>
          <w:bCs/>
          <w:sz w:val="20"/>
          <w:szCs w:val="20"/>
        </w:rPr>
        <w:t>https://docs.google.com/document/d/1pT0iuQvuKPGqgT9b26QZLFoQflLc40cDLXlF9-fk4lY/edit</w:t>
      </w:r>
    </w:p>
    <w:p w14:paraId="340A5C97" w14:textId="77777777" w:rsidR="00354730" w:rsidRDefault="00354730" w:rsidP="00D11E04">
      <w:pPr>
        <w:spacing w:after="0"/>
        <w:rPr>
          <w:rFonts w:ascii="Arial" w:hAnsi="Arial" w:cs="Arial"/>
          <w:sz w:val="20"/>
        </w:rPr>
      </w:pPr>
    </w:p>
    <w:p w14:paraId="52293CA0" w14:textId="3F9AE32F" w:rsidR="00354730" w:rsidRDefault="00354730" w:rsidP="00D11E04">
      <w:pPr>
        <w:spacing w:after="0"/>
        <w:rPr>
          <w:rFonts w:ascii="Arial" w:hAnsi="Arial" w:cs="Arial"/>
          <w:sz w:val="20"/>
        </w:rPr>
      </w:pPr>
      <w:r>
        <w:rPr>
          <w:noProof/>
        </w:rPr>
        <w:drawing>
          <wp:anchor distT="0" distB="0" distL="114300" distR="114300" simplePos="0" relativeHeight="251696128" behindDoc="0" locked="0" layoutInCell="1" allowOverlap="1" wp14:anchorId="6DF07727" wp14:editId="68991891">
            <wp:simplePos x="0" y="0"/>
            <wp:positionH relativeFrom="column">
              <wp:posOffset>4364355</wp:posOffset>
            </wp:positionH>
            <wp:positionV relativeFrom="paragraph">
              <wp:posOffset>136525</wp:posOffset>
            </wp:positionV>
            <wp:extent cx="2118360" cy="1504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647" t="5653" r="14924" b="4127"/>
                    <a:stretch/>
                  </pic:blipFill>
                  <pic:spPr bwMode="auto">
                    <a:xfrm>
                      <a:off x="0" y="0"/>
                      <a:ext cx="211836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08B0D" w14:textId="06D6FA7A" w:rsidR="00D11E04" w:rsidRDefault="00D11E04" w:rsidP="00D11E04">
      <w:pPr>
        <w:spacing w:after="0"/>
        <w:rPr>
          <w:rFonts w:ascii="Arial" w:hAnsi="Arial" w:cs="Arial"/>
          <w:b/>
          <w:sz w:val="20"/>
        </w:rPr>
      </w:pPr>
      <w:r w:rsidRPr="0023444C">
        <w:rPr>
          <w:rFonts w:ascii="Arial" w:hAnsi="Arial" w:cs="Arial"/>
          <w:sz w:val="20"/>
        </w:rPr>
        <w:t xml:space="preserve">In contrast to energy, matter is </w:t>
      </w:r>
      <w:r w:rsidRPr="0023444C">
        <w:rPr>
          <w:rFonts w:ascii="Arial" w:hAnsi="Arial" w:cs="Arial"/>
          <w:b/>
          <w:sz w:val="20"/>
        </w:rPr>
        <w:t>reused &amp; recycled</w:t>
      </w:r>
      <w:r w:rsidRPr="0023444C">
        <w:rPr>
          <w:rFonts w:ascii="Arial" w:hAnsi="Arial" w:cs="Arial"/>
          <w:sz w:val="20"/>
        </w:rPr>
        <w:t xml:space="preserve"> both </w:t>
      </w:r>
      <w:r w:rsidRPr="0023444C">
        <w:rPr>
          <w:rFonts w:ascii="Arial" w:hAnsi="Arial" w:cs="Arial"/>
          <w:b/>
          <w:sz w:val="20"/>
        </w:rPr>
        <w:t xml:space="preserve">within </w:t>
      </w:r>
      <w:r w:rsidR="004E267B">
        <w:rPr>
          <w:rFonts w:ascii="Arial" w:hAnsi="Arial" w:cs="Arial"/>
          <w:sz w:val="20"/>
        </w:rPr>
        <w:t>and</w:t>
      </w:r>
      <w:r w:rsidRPr="0023444C">
        <w:rPr>
          <w:rFonts w:ascii="Arial" w:hAnsi="Arial" w:cs="Arial"/>
          <w:b/>
          <w:sz w:val="20"/>
        </w:rPr>
        <w:t xml:space="preserve"> among ecosystems.</w:t>
      </w:r>
    </w:p>
    <w:p w14:paraId="7B2FF9DD" w14:textId="6D38F101" w:rsidR="00CB1C1C" w:rsidRDefault="00CB1C1C" w:rsidP="00E306A6">
      <w:pPr>
        <w:spacing w:after="0"/>
        <w:rPr>
          <w:rFonts w:ascii="Arial" w:hAnsi="Arial" w:cs="Arial"/>
          <w:sz w:val="20"/>
        </w:rPr>
      </w:pPr>
    </w:p>
    <w:p w14:paraId="588CA6F0" w14:textId="5E9511A2" w:rsidR="00E306A6" w:rsidRPr="0023444C" w:rsidRDefault="004E267B" w:rsidP="00E306A6">
      <w:pPr>
        <w:spacing w:after="0"/>
        <w:rPr>
          <w:rFonts w:ascii="Arial" w:hAnsi="Arial" w:cs="Arial"/>
          <w:sz w:val="20"/>
        </w:rPr>
      </w:pPr>
      <w:r w:rsidRPr="004E267B">
        <w:rPr>
          <w:rFonts w:ascii="Arial" w:hAnsi="Arial" w:cs="Arial"/>
          <w:sz w:val="20"/>
        </w:rPr>
        <w:t xml:space="preserve">The </w:t>
      </w:r>
      <w:r w:rsidR="00E306A6" w:rsidRPr="00E306A6">
        <w:rPr>
          <w:rFonts w:ascii="Arial" w:hAnsi="Arial" w:cs="Arial"/>
          <w:b/>
          <w:sz w:val="20"/>
        </w:rPr>
        <w:t>Law of conservation of mass</w:t>
      </w:r>
      <w:r w:rsidR="00E306A6" w:rsidRPr="00E306A6">
        <w:rPr>
          <w:rFonts w:ascii="Arial" w:hAnsi="Arial" w:cs="Arial"/>
          <w:sz w:val="20"/>
        </w:rPr>
        <w:t xml:space="preserve"> states that </w:t>
      </w:r>
      <w:r w:rsidR="00E306A6" w:rsidRPr="000F30DB">
        <w:rPr>
          <w:rFonts w:ascii="Arial" w:hAnsi="Arial" w:cs="Arial"/>
          <w:b/>
          <w:bCs/>
          <w:sz w:val="20"/>
        </w:rPr>
        <w:t>matter cannot be created or destroyed</w:t>
      </w:r>
      <w:r w:rsidR="00985856">
        <w:rPr>
          <w:rFonts w:ascii="Arial" w:hAnsi="Arial" w:cs="Arial"/>
          <w:sz w:val="20"/>
        </w:rPr>
        <w:t>; c</w:t>
      </w:r>
      <w:r w:rsidR="00E306A6" w:rsidRPr="00E306A6">
        <w:rPr>
          <w:rFonts w:ascii="Arial" w:hAnsi="Arial" w:cs="Arial"/>
          <w:sz w:val="20"/>
        </w:rPr>
        <w:t xml:space="preserve">hemical elements </w:t>
      </w:r>
      <w:r w:rsidR="008257A1">
        <w:rPr>
          <w:rFonts w:ascii="Arial" w:hAnsi="Arial" w:cs="Arial"/>
          <w:sz w:val="20"/>
        </w:rPr>
        <w:t xml:space="preserve">therefore </w:t>
      </w:r>
      <w:r>
        <w:rPr>
          <w:rFonts w:ascii="Arial" w:hAnsi="Arial" w:cs="Arial"/>
          <w:sz w:val="20"/>
        </w:rPr>
        <w:t xml:space="preserve">are </w:t>
      </w:r>
      <w:r w:rsidR="00E306A6" w:rsidRPr="00E306A6">
        <w:rPr>
          <w:rFonts w:ascii="Arial" w:hAnsi="Arial" w:cs="Arial"/>
          <w:sz w:val="20"/>
        </w:rPr>
        <w:t xml:space="preserve">continually </w:t>
      </w:r>
      <w:r w:rsidR="00E306A6" w:rsidRPr="00E306A6">
        <w:rPr>
          <w:rFonts w:ascii="Arial" w:hAnsi="Arial" w:cs="Arial"/>
          <w:b/>
          <w:sz w:val="20"/>
        </w:rPr>
        <w:t>recycled</w:t>
      </w:r>
      <w:r w:rsidR="00E306A6" w:rsidRPr="00E306A6">
        <w:rPr>
          <w:rFonts w:ascii="Arial" w:hAnsi="Arial" w:cs="Arial"/>
          <w:sz w:val="20"/>
        </w:rPr>
        <w:t xml:space="preserve"> </w:t>
      </w:r>
      <w:r w:rsidR="00E306A6" w:rsidRPr="00D45B11">
        <w:rPr>
          <w:rFonts w:ascii="Arial" w:hAnsi="Arial" w:cs="Arial"/>
          <w:i/>
          <w:iCs/>
          <w:sz w:val="20"/>
        </w:rPr>
        <w:t>within</w:t>
      </w:r>
      <w:r w:rsidR="00E306A6" w:rsidRPr="00E306A6">
        <w:rPr>
          <w:rFonts w:ascii="Arial" w:hAnsi="Arial" w:cs="Arial"/>
          <w:sz w:val="20"/>
        </w:rPr>
        <w:t xml:space="preserve"> </w:t>
      </w:r>
      <w:r w:rsidR="00E306A6">
        <w:rPr>
          <w:rFonts w:ascii="Arial" w:hAnsi="Arial" w:cs="Arial"/>
          <w:sz w:val="20"/>
        </w:rPr>
        <w:t xml:space="preserve">and </w:t>
      </w:r>
      <w:r w:rsidR="00E306A6" w:rsidRPr="00D45B11">
        <w:rPr>
          <w:rFonts w:ascii="Arial" w:hAnsi="Arial" w:cs="Arial"/>
          <w:i/>
          <w:iCs/>
          <w:sz w:val="20"/>
        </w:rPr>
        <w:t>between</w:t>
      </w:r>
      <w:r w:rsidR="00E306A6">
        <w:rPr>
          <w:rFonts w:ascii="Arial" w:hAnsi="Arial" w:cs="Arial"/>
          <w:sz w:val="20"/>
        </w:rPr>
        <w:t xml:space="preserve"> </w:t>
      </w:r>
      <w:r w:rsidR="00E306A6" w:rsidRPr="00E306A6">
        <w:rPr>
          <w:rFonts w:ascii="Arial" w:hAnsi="Arial" w:cs="Arial"/>
          <w:sz w:val="20"/>
        </w:rPr>
        <w:t>ecosystems</w:t>
      </w:r>
      <w:r>
        <w:rPr>
          <w:rFonts w:ascii="Arial" w:hAnsi="Arial" w:cs="Arial"/>
          <w:sz w:val="20"/>
        </w:rPr>
        <w:t>.</w:t>
      </w:r>
    </w:p>
    <w:p w14:paraId="26ED3CB3" w14:textId="77777777" w:rsidR="00985856" w:rsidRDefault="00985856" w:rsidP="00D11E04">
      <w:pPr>
        <w:spacing w:after="0"/>
        <w:rPr>
          <w:rFonts w:ascii="Arial" w:hAnsi="Arial" w:cs="Arial"/>
          <w:sz w:val="20"/>
        </w:rPr>
      </w:pPr>
    </w:p>
    <w:p w14:paraId="763E6E00" w14:textId="6DD65485" w:rsidR="00D11E04" w:rsidRPr="0023444C" w:rsidRDefault="00D11E04" w:rsidP="00D11E04">
      <w:pPr>
        <w:spacing w:after="0"/>
        <w:rPr>
          <w:rFonts w:ascii="Arial" w:hAnsi="Arial" w:cs="Arial"/>
          <w:sz w:val="20"/>
        </w:rPr>
      </w:pPr>
      <w:r w:rsidRPr="0023444C">
        <w:rPr>
          <w:rFonts w:ascii="Arial" w:hAnsi="Arial" w:cs="Arial"/>
          <w:sz w:val="20"/>
        </w:rPr>
        <w:t xml:space="preserve">As can be seen in the </w:t>
      </w:r>
      <w:r w:rsidR="008A2B2B">
        <w:rPr>
          <w:rFonts w:ascii="Arial" w:hAnsi="Arial" w:cs="Arial"/>
          <w:sz w:val="20"/>
        </w:rPr>
        <w:t xml:space="preserve">carbon cycle </w:t>
      </w:r>
      <w:r w:rsidRPr="0023444C">
        <w:rPr>
          <w:rFonts w:ascii="Arial" w:hAnsi="Arial" w:cs="Arial"/>
          <w:sz w:val="20"/>
        </w:rPr>
        <w:t xml:space="preserve">figure below, </w:t>
      </w:r>
      <w:r w:rsidRPr="0023444C">
        <w:rPr>
          <w:rFonts w:ascii="Arial" w:hAnsi="Arial" w:cs="Arial"/>
          <w:b/>
          <w:sz w:val="20"/>
        </w:rPr>
        <w:t xml:space="preserve">matter </w:t>
      </w:r>
      <w:r w:rsidR="001845B2" w:rsidRPr="0023444C">
        <w:rPr>
          <w:rFonts w:ascii="Arial" w:hAnsi="Arial" w:cs="Arial"/>
          <w:b/>
          <w:sz w:val="20"/>
        </w:rPr>
        <w:t xml:space="preserve">can </w:t>
      </w:r>
      <w:r w:rsidRPr="0023444C">
        <w:rPr>
          <w:rFonts w:ascii="Arial" w:hAnsi="Arial" w:cs="Arial"/>
          <w:b/>
          <w:sz w:val="20"/>
        </w:rPr>
        <w:t>move</w:t>
      </w:r>
      <w:r w:rsidRPr="0023444C">
        <w:rPr>
          <w:rFonts w:ascii="Arial" w:hAnsi="Arial" w:cs="Arial"/>
          <w:sz w:val="20"/>
        </w:rPr>
        <w:t xml:space="preserve"> from</w:t>
      </w:r>
    </w:p>
    <w:p w14:paraId="59DD5F1B" w14:textId="77777777" w:rsidR="00D11E04" w:rsidRPr="0023444C" w:rsidRDefault="00D11E04" w:rsidP="00D11E04">
      <w:pPr>
        <w:pStyle w:val="ListParagraph"/>
        <w:numPr>
          <w:ilvl w:val="0"/>
          <w:numId w:val="1"/>
        </w:numPr>
        <w:spacing w:after="0"/>
        <w:rPr>
          <w:rFonts w:ascii="Arial" w:hAnsi="Arial" w:cs="Arial"/>
          <w:sz w:val="20"/>
        </w:rPr>
      </w:pPr>
      <w:r w:rsidRPr="00C60095">
        <w:rPr>
          <w:rFonts w:ascii="Arial" w:hAnsi="Arial" w:cs="Arial"/>
          <w:b/>
          <w:bCs/>
          <w:sz w:val="20"/>
        </w:rPr>
        <w:t xml:space="preserve">1 organism to </w:t>
      </w:r>
      <w:proofErr w:type="gramStart"/>
      <w:r w:rsidRPr="00C60095">
        <w:rPr>
          <w:rFonts w:ascii="Arial" w:hAnsi="Arial" w:cs="Arial"/>
          <w:b/>
          <w:bCs/>
          <w:sz w:val="20"/>
        </w:rPr>
        <w:t>another</w:t>
      </w:r>
      <w:r w:rsidR="004E267B">
        <w:rPr>
          <w:rFonts w:ascii="Arial" w:hAnsi="Arial" w:cs="Arial"/>
          <w:sz w:val="20"/>
        </w:rPr>
        <w:t>;</w:t>
      </w:r>
      <w:proofErr w:type="gramEnd"/>
    </w:p>
    <w:p w14:paraId="1C967A68" w14:textId="4F7CE589" w:rsidR="00D11E04" w:rsidRPr="00C60095" w:rsidRDefault="00C60095" w:rsidP="00C60095">
      <w:pPr>
        <w:pStyle w:val="ListParagraph"/>
        <w:numPr>
          <w:ilvl w:val="0"/>
          <w:numId w:val="1"/>
        </w:numPr>
        <w:spacing w:after="0"/>
        <w:rPr>
          <w:rFonts w:ascii="Arial" w:hAnsi="Arial" w:cs="Arial"/>
          <w:sz w:val="20"/>
        </w:rPr>
      </w:pPr>
      <w:r w:rsidRPr="00C60095">
        <w:rPr>
          <w:rFonts w:ascii="Arial" w:hAnsi="Arial" w:cs="Arial"/>
          <w:b/>
          <w:bCs/>
          <w:sz w:val="20"/>
        </w:rPr>
        <w:t>1 part of the ecosystem to another</w:t>
      </w:r>
      <w:r>
        <w:rPr>
          <w:rFonts w:ascii="Arial" w:hAnsi="Arial" w:cs="Arial"/>
          <w:sz w:val="20"/>
        </w:rPr>
        <w:t xml:space="preserve">; the </w:t>
      </w:r>
      <w:r w:rsidRPr="0023444C">
        <w:rPr>
          <w:rFonts w:ascii="Arial" w:hAnsi="Arial" w:cs="Arial"/>
          <w:sz w:val="20"/>
        </w:rPr>
        <w:t xml:space="preserve">biotic to </w:t>
      </w:r>
      <w:r>
        <w:rPr>
          <w:rFonts w:ascii="Arial" w:hAnsi="Arial" w:cs="Arial"/>
          <w:sz w:val="20"/>
        </w:rPr>
        <w:t xml:space="preserve">the </w:t>
      </w:r>
      <w:r w:rsidRPr="0023444C">
        <w:rPr>
          <w:rFonts w:ascii="Arial" w:hAnsi="Arial" w:cs="Arial"/>
          <w:sz w:val="20"/>
        </w:rPr>
        <w:t xml:space="preserve">abiotic &amp; back to </w:t>
      </w:r>
      <w:r>
        <w:rPr>
          <w:rFonts w:ascii="Arial" w:hAnsi="Arial" w:cs="Arial"/>
          <w:sz w:val="20"/>
        </w:rPr>
        <w:t xml:space="preserve">the </w:t>
      </w:r>
      <w:r w:rsidRPr="0023444C">
        <w:rPr>
          <w:rFonts w:ascii="Arial" w:hAnsi="Arial" w:cs="Arial"/>
          <w:sz w:val="20"/>
        </w:rPr>
        <w:t xml:space="preserve">biotic </w:t>
      </w:r>
      <w:r>
        <w:rPr>
          <w:rFonts w:ascii="Arial" w:hAnsi="Arial" w:cs="Arial"/>
          <w:sz w:val="20"/>
        </w:rPr>
        <w:t xml:space="preserve">part of the </w:t>
      </w:r>
      <w:r w:rsidRPr="0023444C">
        <w:rPr>
          <w:rFonts w:ascii="Arial" w:hAnsi="Arial" w:cs="Arial"/>
          <w:sz w:val="20"/>
        </w:rPr>
        <w:t>environment</w:t>
      </w:r>
      <w:r>
        <w:rPr>
          <w:rFonts w:ascii="Arial" w:hAnsi="Arial" w:cs="Arial"/>
          <w:sz w:val="20"/>
        </w:rPr>
        <w:t>.</w:t>
      </w:r>
    </w:p>
    <w:p w14:paraId="3BB27F17" w14:textId="692879A8" w:rsidR="00407AE4" w:rsidRDefault="00407AE4" w:rsidP="00407AE4">
      <w:pPr>
        <w:spacing w:after="0"/>
        <w:rPr>
          <w:rFonts w:ascii="Arial" w:hAnsi="Arial" w:cs="Arial"/>
          <w:sz w:val="20"/>
        </w:rPr>
      </w:pPr>
    </w:p>
    <w:p w14:paraId="3C394D4C" w14:textId="6EE4519E" w:rsidR="00D11E04" w:rsidRPr="0023444C" w:rsidRDefault="00354730" w:rsidP="00D11E04">
      <w:pPr>
        <w:spacing w:after="0"/>
        <w:rPr>
          <w:rFonts w:ascii="Arial" w:hAnsi="Arial" w:cs="Arial"/>
          <w:sz w:val="20"/>
        </w:rPr>
      </w:pPr>
      <w:r>
        <w:rPr>
          <w:noProof/>
        </w:rPr>
        <mc:AlternateContent>
          <mc:Choice Requires="wps">
            <w:drawing>
              <wp:anchor distT="0" distB="0" distL="114300" distR="114300" simplePos="0" relativeHeight="251684864" behindDoc="0" locked="0" layoutInCell="1" allowOverlap="1" wp14:anchorId="3BFD7E0D" wp14:editId="5FB872EC">
                <wp:simplePos x="0" y="0"/>
                <wp:positionH relativeFrom="column">
                  <wp:posOffset>4615815</wp:posOffset>
                </wp:positionH>
                <wp:positionV relativeFrom="paragraph">
                  <wp:posOffset>167640</wp:posOffset>
                </wp:positionV>
                <wp:extent cx="216535" cy="118745"/>
                <wp:effectExtent l="0" t="19050" r="31115" b="33655"/>
                <wp:wrapNone/>
                <wp:docPr id="2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535" cy="11874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3422 w 21600"/>
                            <a:gd name="T13" fmla="*/ 5361 h 21600"/>
                            <a:gd name="T14" fmla="*/ 18927 w 21600"/>
                            <a:gd name="T15" fmla="*/ 16239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lnTo>
                                <a:pt x="16200" y="0"/>
                              </a:lnTo>
                              <a:close/>
                            </a:path>
                            <a:path w="21600" h="21600">
                              <a:moveTo>
                                <a:pt x="1350" y="5400"/>
                              </a:moveTo>
                              <a:lnTo>
                                <a:pt x="1350" y="16200"/>
                              </a:lnTo>
                              <a:lnTo>
                                <a:pt x="2700" y="16200"/>
                              </a:lnTo>
                              <a:lnTo>
                                <a:pt x="2700" y="5400"/>
                              </a:lnTo>
                              <a:lnTo>
                                <a:pt x="1350" y="5400"/>
                              </a:lnTo>
                              <a:close/>
                            </a:path>
                            <a:path w="21600" h="21600">
                              <a:moveTo>
                                <a:pt x="0" y="5400"/>
                              </a:moveTo>
                              <a:lnTo>
                                <a:pt x="0" y="16200"/>
                              </a:lnTo>
                              <a:lnTo>
                                <a:pt x="675" y="16200"/>
                              </a:lnTo>
                              <a:lnTo>
                                <a:pt x="675" y="5400"/>
                              </a:lnTo>
                              <a:lnTo>
                                <a:pt x="0" y="5400"/>
                              </a:lnTo>
                              <a:close/>
                            </a:path>
                          </a:pathLst>
                        </a:custGeom>
                        <a:solidFill>
                          <a:schemeClr val="accent1">
                            <a:lumMod val="100000"/>
                            <a:lumOff val="0"/>
                          </a:schemeClr>
                        </a:solidFill>
                        <a:ln w="9525">
                          <a:solidFill>
                            <a:schemeClr val="tx1">
                              <a:lumMod val="100000"/>
                              <a:lumOff val="0"/>
                            </a:schemeClr>
                          </a:solidFill>
                          <a:miter lim="800000"/>
                          <a:headEnd/>
                          <a:tailEnd/>
                        </a:ln>
                      </wps:spPr>
                      <wps:txbx>
                        <w:txbxContent>
                          <w:p w14:paraId="7C4B76C3" w14:textId="77777777" w:rsidR="004E267B" w:rsidRDefault="004E267B" w:rsidP="004E267B">
                            <w:pPr>
                              <w:rPr>
                                <w:rFonts w:eastAsia="Times New Roma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D7E0D" id="AutoShape 5" o:spid="_x0000_s1026" style="position:absolute;margin-left:363.45pt;margin-top:13.2pt;width:17.05pt;height: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353AMAANkLAAAOAAAAZHJzL2Uyb0RvYy54bWysVtuO2zYQfS/QfyD0WKArU5Z8w3qDYNMU&#10;BZK0QJwPoCnKEiKJCklb3n59DqmLpXi1lzYvEikeHc7M4Qzn9s25yMlJKJ3JcuvRm5lHRMllnJWH&#10;rfdl9/73lUe0YWXMclmKrfcgtPfm7tdfbutqIwKZyjwWioCk1Ju62nqpMdXG9zVPRcH0jaxEicVE&#10;qoIZTNXBjxWrwV7kfjCbLfxaqrhSkgut8fVds+jdOf4kEdz8nSRaGJJvPdhm3FO5594+/btbtjko&#10;VqUZb81g/8GKgmUlNu2p3jHDyFFlV1RFxpXUMjE3XBa+TJKMC+cDvKGzH7z5nLJKOF8QHF31YdI/&#10;j5Z/On2u/lHWdF19kPyrJqW8T1l5EG91hfBBVO/ySSlZp4LFsIDa2Pl1pTc9h51osJF9/VHGUJsd&#10;jXRhOSeqsHvAYXJ20X/ooy/OhnB8DOgimkce4ViidLUMI7cD23Q/86M2fwrpiNjpgzaNeDFGLvQx&#10;KVmBXXcQOily6PibT2akJmCedVL3ILg1AKWPg4IRaIJpPgJNMIUj0AQTvH/epsUINMG0HIEmbEJu&#10;9tvR5WIdLoMZQahmeEbRfNFmRx+y9RBPl+tFuHoST4dCRKv1Kgifxo81ecISOhRmHgbBpMpDceAS&#10;JROxoEOB6GodLCcphyrRRTBfDzl91IDuRLK0O6T8XLanFCOC7MIpXbnMqKS2GWHPLM79rskqtgHM&#10;nukLej1Cw32LnrcZcoVG5O3vHTl8s/Auoa7hdATHCbPw5ZAdfuG31gmFwmAr6s7qgBKxowgzqurO&#10;RhF1dUfdVjCAGRsDZwuGpHZpjmQkaTeya4U8iZ10KGOjgahaDIxwaYu9L4i8fBwZhU2OA9xBunfl&#10;SOfzJZQD58uRjR22zk2RXix9DbYvSJO8DcJaS2erZxy72NBFq3Oc51KLxnyrxKtlmEeNCoOITQrR&#10;YZ+PQ7BsxX0FdGBB51z3btSl3f6PIP9nGF4cgwb4vFeL9iC+HPmIU2P3r2zslq98x5HrsxLj4aWq&#10;ZZ7F77M8twfFtWDiPlfkxJDqjHNRmqZO5McC93vzndrror1c8R3dVvO9O4o9jUui0Q55aevBOgoi&#10;V31Ga/1vDZs5/9Sdi8yg68yzYushuXr7bWfzRxm7tsKwLG/GLkfbVsd2N7a31Btz3p8BtMO9jB/Q&#10;9CjZdJfohjFIpfrXIzU6y62nvx2ZEh7J/yrROK1pGEIu4yZhhDsXtXO4sh+usJKDautxozxcHHZy&#10;bzDHT8dKZYfUdWhWsFK+RbuVZLYtcn1ZY1c7Qf/oFGh7XdugDucOdenI774DAAD//wMAUEsDBBQA&#10;BgAIAAAAIQADwEGY3gAAAAkBAAAPAAAAZHJzL2Rvd25yZXYueG1sTI9BTsMwEEX3SNzBGiR21ElU&#10;UhriVFCE2CChhh7AjadOaDyOYqcNt2dYwXI0T/+/X25m14szjqHzpCBdJCCQGm86sgr2n693DyBC&#10;1GR07wkVfGOATXV9VerC+Avt8FxHKziEQqEVtDEOhZShadHpsPADEv+OfnQ68jlaaUZ94XDXyyxJ&#10;cul0R9zQ6gG3LTanenJc8vx1/PB2R6c3G17S9209ZbFT6vZmfnoEEXGOfzD86rM6VOx08BOZIHoF&#10;qyxfM6ogy5cgGFjlKY87KFjepyCrUv5fUP0AAAD//wMAUEsBAi0AFAAGAAgAAAAhALaDOJL+AAAA&#10;4QEAABMAAAAAAAAAAAAAAAAAAAAAAFtDb250ZW50X1R5cGVzXS54bWxQSwECLQAUAAYACAAAACEA&#10;OP0h/9YAAACUAQAACwAAAAAAAAAAAAAAAAAvAQAAX3JlbHMvLnJlbHNQSwECLQAUAAYACAAAACEA&#10;K06t+dwDAADZCwAADgAAAAAAAAAAAAAAAAAuAgAAZHJzL2Uyb0RvYy54bWxQSwECLQAUAAYACAAA&#10;ACEAA8BBmN4AAAAJAQAADwAAAAAAAAAAAAAAAAA2BgAAZHJzL2Rvd25yZXYueG1sUEsFBgAAAAAE&#10;AAQA8wAAAEEHAAAAAA==&#10;" adj="-11796480,,5400" path="m16200,r,5400l3375,5400r,10800l16200,16200r,5400l21600,10800,16200,xem1350,5400r,10800l2700,16200r,-10800l1350,5400xem,5400l,16200r675,l675,5400,,5400xe" fillcolor="#4f81bd [3204]" strokecolor="black [3213]">
                <v:stroke joinstyle="miter"/>
                <v:formulas/>
                <v:path o:connecttype="custom" o:connectlocs="0,0;0,0;0,0;0,0" o:connectangles="270,180,90,0" textboxrect="3422,5361,18927,16239"/>
                <o:lock v:ext="edit" aspectratio="t"/>
                <v:textbox>
                  <w:txbxContent>
                    <w:p w14:paraId="7C4B76C3" w14:textId="77777777" w:rsidR="004E267B" w:rsidRDefault="004E267B" w:rsidP="004E267B">
                      <w:pPr>
                        <w:rPr>
                          <w:rFonts w:eastAsia="Times New Roman"/>
                        </w:rPr>
                      </w:pPr>
                    </w:p>
                  </w:txbxContent>
                </v:textbox>
              </v:shape>
            </w:pict>
          </mc:Fallback>
        </mc:AlternateContent>
      </w:r>
      <w:r w:rsidR="00C60095">
        <w:rPr>
          <w:noProof/>
        </w:rPr>
        <mc:AlternateContent>
          <mc:Choice Requires="wps">
            <w:drawing>
              <wp:anchor distT="0" distB="0" distL="114300" distR="114300" simplePos="0" relativeHeight="251686912" behindDoc="0" locked="0" layoutInCell="1" allowOverlap="1" wp14:anchorId="431F3BBE" wp14:editId="481C18E1">
                <wp:simplePos x="0" y="0"/>
                <wp:positionH relativeFrom="column">
                  <wp:posOffset>4865370</wp:posOffset>
                </wp:positionH>
                <wp:positionV relativeFrom="paragraph">
                  <wp:posOffset>171450</wp:posOffset>
                </wp:positionV>
                <wp:extent cx="216535" cy="118745"/>
                <wp:effectExtent l="0" t="19050" r="31115" b="33655"/>
                <wp:wrapNone/>
                <wp:docPr id="29"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535" cy="11874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3422 w 21600"/>
                            <a:gd name="T13" fmla="*/ 5361 h 21600"/>
                            <a:gd name="T14" fmla="*/ 18927 w 21600"/>
                            <a:gd name="T15" fmla="*/ 16239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lnTo>
                                <a:pt x="16200" y="0"/>
                              </a:lnTo>
                              <a:close/>
                            </a:path>
                            <a:path w="21600" h="21600">
                              <a:moveTo>
                                <a:pt x="1350" y="5400"/>
                              </a:moveTo>
                              <a:lnTo>
                                <a:pt x="1350" y="16200"/>
                              </a:lnTo>
                              <a:lnTo>
                                <a:pt x="2700" y="16200"/>
                              </a:lnTo>
                              <a:lnTo>
                                <a:pt x="2700" y="5400"/>
                              </a:lnTo>
                              <a:lnTo>
                                <a:pt x="1350" y="5400"/>
                              </a:lnTo>
                              <a:close/>
                            </a:path>
                            <a:path w="21600" h="21600">
                              <a:moveTo>
                                <a:pt x="0" y="5400"/>
                              </a:moveTo>
                              <a:lnTo>
                                <a:pt x="0" y="16200"/>
                              </a:lnTo>
                              <a:lnTo>
                                <a:pt x="675" y="16200"/>
                              </a:lnTo>
                              <a:lnTo>
                                <a:pt x="675" y="5400"/>
                              </a:lnTo>
                              <a:lnTo>
                                <a:pt x="0" y="5400"/>
                              </a:lnTo>
                              <a:close/>
                            </a:path>
                          </a:pathLst>
                        </a:custGeom>
                        <a:solidFill>
                          <a:schemeClr val="accent1">
                            <a:lumMod val="100000"/>
                            <a:lumOff val="0"/>
                          </a:schemeClr>
                        </a:solidFill>
                        <a:ln w="9525">
                          <a:solidFill>
                            <a:schemeClr val="tx1">
                              <a:lumMod val="100000"/>
                              <a:lumOff val="0"/>
                            </a:schemeClr>
                          </a:solidFill>
                          <a:miter lim="800000"/>
                          <a:headEnd/>
                          <a:tailEnd/>
                        </a:ln>
                      </wps:spPr>
                      <wps:txbx>
                        <w:txbxContent>
                          <w:p w14:paraId="15FF29BF" w14:textId="77777777" w:rsidR="004E267B" w:rsidRDefault="004E267B" w:rsidP="004E267B">
                            <w:pPr>
                              <w:rPr>
                                <w:rFonts w:eastAsia="Times New Roma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F3BBE" id="_x0000_s1027" style="position:absolute;margin-left:383.1pt;margin-top:13.5pt;width:17.05pt;height: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xu3AMAAOALAAAOAAAAZHJzL2Uyb0RvYy54bWysVtmO2zYUfS/QfyD0WKAjU5a8YTxBMGmK&#10;AklaIM4H0BRlCZFEhaQtT78+h9RiKR7N0uZF4nJ4eHfe2zfnIicnoXQmy61Hb2YeESWXcVYett6X&#10;3fvfVx7RhpUxy2Uptt6D0N6bu19/ua2rjQhkKvNYKAKSUm/qauulxlQb39c8FQXTN7ISJTYTqQpm&#10;MFUHP1asBnuR+8FstvBrqeJKSS60xuq7ZtO7c/xJIrj5O0m0MCTfepDNuK9y3739+ne3bHNQrEoz&#10;3orB/oMUBctKXNpTvWOGkaPKrqiKjCupZWJuuCx8mSQZF04HaENnP2jzOWWVcLrAOLrqzaR/Hi3/&#10;dPpc/aOs6Lr6IPlXTUp5n7LyIN7qCuaDU73LklKyTgWLIQG1tvPrSm96DjvRYCP7+qOM4W12NNKZ&#10;5Zyowt4BhcnZWf+ht744G8KxGNBFNI88wrFF6WoZRu4GtukO86M2fwrpiNjpgzaN82KMnOljUrIC&#10;t+7g6KTI4cfffDIjNQHzrHN1D4JaA1D6OCgYgSaY5iPQBFM4Ak0wQfvnZVqMQBNMyxFoQibkZn8d&#10;XS7W4TKYEZhqhm8UzRdtdvQmWw/xdLlehKsn8XToiGi1XgXh0/ixT56QhA4dMw+DYNLLQ+dAJUom&#10;bEGHDqKrdbCcpBx6iS6C+XrI6aMGdBHJ0i5I+blsoxQjguxClK5cZlRS24ywMYu43zVZxTaA2Zi+&#10;oNcjNNS36HmbIVdoWN4e78ihm4V3CXUNpyM4IszCl0N26IVjrRIKhcFW1J31A0rEjsLMqKo7a0XU&#10;1R11V0EAZqwNnCwYktqlOZKRpN3I7hXyJHbSoYy1BqxqMRDCpS3uviDy8nFkFDY5DnAH6f6VI53P&#10;l/AcOF+ObOSwdW6K9CLpa7B9QZrkbRBWWjpbPaPYRYbOWp3iPJdaNOJbT7zaDfOo8cLAYpOO6LDP&#10;2yFYts59BXQgQadc92+8S7v7H0H+TzO82AYN8HmtFm0gvhz5iFJj9a9k7LavdEfI9VmJ8fBR1TLP&#10;4vdZnttAcS2YuM8VOTGkOuNclKapE/mxwPverFP7XLSPK9bRbTXrXSj2NC6JRjfkpa0H6yiIXPUZ&#10;7fXHGjZz/qk3F5lB15lnxdZDcvXy287mjzJ2bYVhWd6MXY62rY7tbmxvqTfmvD+TLG77ILuyl/ED&#10;eh8lmyYTTTEGqVT/eqRGg7n19LcjU8Ij+V8l+qc1DUN4zbhJGOHpRQkd7uyHO6zkoNp63CgP74ed&#10;3BvMcehYqeyQ4q7GRKV8i64ryWx35NqzRq52gjbSOaJteW2fOpw71KUxv/sOAAD//wMAUEsDBBQA&#10;BgAIAAAAIQAc1jbD3gAAAAkBAAAPAAAAZHJzL2Rvd25yZXYueG1sTI9BTsMwEEX3SNzBGiR21G6A&#10;pErjVFCE2CChBg7gJlMnbTyOYqcNt2dYwXI0T/+/X2xm14szjqHzpGG5UCCQat90ZDV8fb7erUCE&#10;aKgxvSfU8I0BNuX1VWHyxl9oh+cqWsEhFHKjoY1xyKUMdYvOhIUfkPh38KMzkc/RymY0Fw53vUyU&#10;SqUzHXFDawbctlifqslxyfPx8OHtjk5vNrws37fVlMRO69ub+WkNIuIc/2D41Wd1KNlp7ydqgug1&#10;ZGmaMKohyXgTAyul7kHsNTw8ZiDLQv5fUP4AAAD//wMAUEsBAi0AFAAGAAgAAAAhALaDOJL+AAAA&#10;4QEAABMAAAAAAAAAAAAAAAAAAAAAAFtDb250ZW50X1R5cGVzXS54bWxQSwECLQAUAAYACAAAACEA&#10;OP0h/9YAAACUAQAACwAAAAAAAAAAAAAAAAAvAQAAX3JlbHMvLnJlbHNQSwECLQAUAAYACAAAACEA&#10;3nr8btwDAADgCwAADgAAAAAAAAAAAAAAAAAuAgAAZHJzL2Uyb0RvYy54bWxQSwECLQAUAAYACAAA&#10;ACEAHNY2w94AAAAJAQAADwAAAAAAAAAAAAAAAAA2BgAAZHJzL2Rvd25yZXYueG1sUEsFBgAAAAAE&#10;AAQA8wAAAEEHAAAAAA==&#10;" adj="-11796480,,5400" path="m16200,r,5400l3375,5400r,10800l16200,16200r,5400l21600,10800,16200,xem1350,5400r,10800l2700,16200r,-10800l1350,5400xem,5400l,16200r675,l675,5400,,5400xe" fillcolor="#4f81bd [3204]" strokecolor="black [3213]">
                <v:stroke joinstyle="miter"/>
                <v:formulas/>
                <v:path o:connecttype="custom" o:connectlocs="0,0;0,0;0,0;0,0" o:connectangles="270,180,90,0" textboxrect="3422,5361,18927,16239"/>
                <o:lock v:ext="edit" aspectratio="t"/>
                <v:textbox>
                  <w:txbxContent>
                    <w:p w14:paraId="15FF29BF" w14:textId="77777777" w:rsidR="004E267B" w:rsidRDefault="004E267B" w:rsidP="004E267B">
                      <w:pPr>
                        <w:rPr>
                          <w:rFonts w:eastAsia="Times New Roman"/>
                        </w:rPr>
                      </w:pPr>
                    </w:p>
                  </w:txbxContent>
                </v:textbox>
              </v:shape>
            </w:pict>
          </mc:Fallback>
        </mc:AlternateContent>
      </w:r>
      <w:r>
        <w:rPr>
          <w:rFonts w:ascii="Arial" w:hAnsi="Arial" w:cs="Arial"/>
          <w:sz w:val="20"/>
        </w:rPr>
        <w:t>W</w:t>
      </w:r>
      <w:r w:rsidR="00D11E04" w:rsidRPr="0023444C">
        <w:rPr>
          <w:rFonts w:ascii="Arial" w:hAnsi="Arial" w:cs="Arial"/>
          <w:sz w:val="20"/>
        </w:rPr>
        <w:t xml:space="preserve">e </w:t>
      </w:r>
      <w:r>
        <w:rPr>
          <w:rFonts w:ascii="Arial" w:hAnsi="Arial" w:cs="Arial"/>
          <w:sz w:val="20"/>
        </w:rPr>
        <w:t xml:space="preserve">therefore </w:t>
      </w:r>
      <w:r w:rsidR="00D11E04" w:rsidRPr="0023444C">
        <w:rPr>
          <w:rFonts w:ascii="Arial" w:hAnsi="Arial" w:cs="Arial"/>
          <w:sz w:val="20"/>
        </w:rPr>
        <w:t>say that matter is cycled</w:t>
      </w:r>
      <w:r w:rsidR="001845B2" w:rsidRPr="0023444C">
        <w:rPr>
          <w:rFonts w:ascii="Arial" w:hAnsi="Arial" w:cs="Arial"/>
          <w:sz w:val="20"/>
        </w:rPr>
        <w:t xml:space="preserve"> </w:t>
      </w:r>
      <w:r w:rsidR="001845B2" w:rsidRPr="0023444C">
        <w:rPr>
          <w:rFonts w:ascii="Arial" w:hAnsi="Arial" w:cs="Arial"/>
          <w:noProof/>
          <w:sz w:val="20"/>
        </w:rPr>
        <w:drawing>
          <wp:inline distT="0" distB="0" distL="0" distR="0" wp14:anchorId="6331B77C" wp14:editId="0558F248">
            <wp:extent cx="294060" cy="268964"/>
            <wp:effectExtent l="19050" t="0" r="0" b="0"/>
            <wp:docPr id="3" name="Picture 3" descr="pi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pic005"/>
                    <pic:cNvPicPr>
                      <a:picLocks noChangeAspect="1" noChangeArrowheads="1"/>
                    </pic:cNvPicPr>
                  </pic:nvPicPr>
                  <pic:blipFill>
                    <a:blip r:embed="rId9" cstate="print"/>
                    <a:srcRect l="18898" t="12651" r="21732" b="41907"/>
                    <a:stretch>
                      <a:fillRect/>
                    </a:stretch>
                  </pic:blipFill>
                  <pic:spPr bwMode="auto">
                    <a:xfrm>
                      <a:off x="0" y="0"/>
                      <a:ext cx="294060" cy="268964"/>
                    </a:xfrm>
                    <a:prstGeom prst="rect">
                      <a:avLst/>
                    </a:prstGeom>
                    <a:noFill/>
                    <a:ln w="9525">
                      <a:noFill/>
                      <a:miter lim="800000"/>
                      <a:headEnd/>
                      <a:tailEnd/>
                    </a:ln>
                  </pic:spPr>
                </pic:pic>
              </a:graphicData>
            </a:graphic>
          </wp:inline>
        </w:drawing>
      </w:r>
      <w:r w:rsidR="001845B2" w:rsidRPr="0023444C">
        <w:rPr>
          <w:rFonts w:ascii="Arial" w:hAnsi="Arial" w:cs="Arial"/>
          <w:sz w:val="20"/>
        </w:rPr>
        <w:t>, while energy flows through a</w:t>
      </w:r>
      <w:r w:rsidR="00C60095">
        <w:rPr>
          <w:rFonts w:ascii="Arial" w:hAnsi="Arial" w:cs="Arial"/>
          <w:sz w:val="20"/>
        </w:rPr>
        <w:t xml:space="preserve"> </w:t>
      </w:r>
      <w:r w:rsidR="001845B2" w:rsidRPr="0023444C">
        <w:rPr>
          <w:rFonts w:ascii="Arial" w:hAnsi="Arial" w:cs="Arial"/>
          <w:sz w:val="20"/>
        </w:rPr>
        <w:t>system</w:t>
      </w:r>
      <w:r w:rsidR="00C60095">
        <w:rPr>
          <w:rFonts w:ascii="Arial" w:hAnsi="Arial" w:cs="Arial"/>
          <w:sz w:val="20"/>
        </w:rPr>
        <w:t xml:space="preserve">               </w:t>
      </w:r>
      <w:r w:rsidR="001845B2" w:rsidRPr="0023444C">
        <w:rPr>
          <w:rFonts w:ascii="Arial" w:hAnsi="Arial" w:cs="Arial"/>
          <w:sz w:val="20"/>
        </w:rPr>
        <w:t xml:space="preserve">with </w:t>
      </w:r>
      <w:r w:rsidR="009A5BC5">
        <w:rPr>
          <w:rFonts w:ascii="Arial" w:hAnsi="Arial" w:cs="Arial"/>
          <w:sz w:val="20"/>
        </w:rPr>
        <w:t>m</w:t>
      </w:r>
      <w:r w:rsidR="008A2B2B">
        <w:rPr>
          <w:rFonts w:ascii="Arial" w:hAnsi="Arial" w:cs="Arial"/>
          <w:sz w:val="20"/>
        </w:rPr>
        <w:t xml:space="preserve">uch </w:t>
      </w:r>
      <w:r w:rsidR="004E267B">
        <w:rPr>
          <w:rFonts w:ascii="Arial" w:hAnsi="Arial" w:cs="Arial"/>
          <w:sz w:val="20"/>
        </w:rPr>
        <w:t xml:space="preserve">of the energy </w:t>
      </w:r>
      <w:r w:rsidR="001845B2" w:rsidRPr="0023444C">
        <w:rPr>
          <w:rFonts w:ascii="Arial" w:hAnsi="Arial" w:cs="Arial"/>
          <w:sz w:val="20"/>
        </w:rPr>
        <w:t>being lost at each transfer (trophic level) to the environment as heat</w:t>
      </w:r>
      <w:r w:rsidR="008A2B2B">
        <w:rPr>
          <w:rFonts w:ascii="Arial" w:hAnsi="Arial" w:cs="Arial"/>
          <w:sz w:val="20"/>
        </w:rPr>
        <w:t xml:space="preserve"> (recall cellular respiration).</w:t>
      </w:r>
    </w:p>
    <w:p w14:paraId="7B07812C" w14:textId="3026DEB2" w:rsidR="00DE3C09" w:rsidRPr="00957258" w:rsidRDefault="00DE3C09" w:rsidP="0088398F">
      <w:pPr>
        <w:spacing w:after="0"/>
        <w:rPr>
          <w:rFonts w:ascii="Arial" w:hAnsi="Arial" w:cs="Arial"/>
          <w:sz w:val="16"/>
        </w:rPr>
      </w:pPr>
    </w:p>
    <w:p w14:paraId="69F380B9" w14:textId="421DB9B3" w:rsidR="00D62F5D" w:rsidRDefault="0023444C" w:rsidP="00D62F5D">
      <w:pPr>
        <w:spacing w:after="0"/>
        <w:rPr>
          <w:rFonts w:ascii="Arial" w:hAnsi="Arial" w:cs="Arial"/>
          <w:sz w:val="20"/>
        </w:rPr>
      </w:pPr>
      <w:r w:rsidRPr="0023444C">
        <w:rPr>
          <w:rFonts w:ascii="Arial" w:hAnsi="Arial" w:cs="Arial"/>
          <w:sz w:val="20"/>
        </w:rPr>
        <w:t>We will focus on 4 cycles</w:t>
      </w:r>
      <w:r w:rsidR="009A5BC5">
        <w:rPr>
          <w:rFonts w:ascii="Arial" w:hAnsi="Arial" w:cs="Arial"/>
          <w:sz w:val="20"/>
        </w:rPr>
        <w:t xml:space="preserve">, </w:t>
      </w:r>
      <w:r w:rsidRPr="0023444C">
        <w:rPr>
          <w:rFonts w:ascii="Arial" w:hAnsi="Arial" w:cs="Arial"/>
          <w:sz w:val="20"/>
        </w:rPr>
        <w:t xml:space="preserve">3 </w:t>
      </w:r>
      <w:r w:rsidR="009A5BC5">
        <w:rPr>
          <w:rFonts w:ascii="Arial" w:hAnsi="Arial" w:cs="Arial"/>
          <w:sz w:val="20"/>
        </w:rPr>
        <w:t xml:space="preserve">of which </w:t>
      </w:r>
      <w:r w:rsidRPr="0023444C">
        <w:rPr>
          <w:rFonts w:ascii="Arial" w:hAnsi="Arial" w:cs="Arial"/>
          <w:sz w:val="20"/>
        </w:rPr>
        <w:t xml:space="preserve">have gaseous components and so </w:t>
      </w:r>
      <w:r w:rsidRPr="0023444C">
        <w:rPr>
          <w:rFonts w:ascii="Arial" w:hAnsi="Arial" w:cs="Arial"/>
          <w:b/>
          <w:sz w:val="20"/>
        </w:rPr>
        <w:t>circulate over large areas</w:t>
      </w:r>
      <w:r w:rsidRPr="0023444C">
        <w:rPr>
          <w:rFonts w:ascii="Arial" w:hAnsi="Arial" w:cs="Arial"/>
          <w:sz w:val="20"/>
        </w:rPr>
        <w:t xml:space="preserve">: </w:t>
      </w:r>
      <w:r w:rsidRPr="0023444C">
        <w:rPr>
          <w:rFonts w:ascii="Arial" w:hAnsi="Arial" w:cs="Arial"/>
          <w:b/>
          <w:sz w:val="20"/>
        </w:rPr>
        <w:t xml:space="preserve">carbon, </w:t>
      </w:r>
      <w:proofErr w:type="gramStart"/>
      <w:r w:rsidRPr="0023444C">
        <w:rPr>
          <w:rFonts w:ascii="Arial" w:hAnsi="Arial" w:cs="Arial"/>
          <w:b/>
          <w:sz w:val="20"/>
        </w:rPr>
        <w:t>nitrogen</w:t>
      </w:r>
      <w:proofErr w:type="gramEnd"/>
      <w:r w:rsidRPr="0023444C">
        <w:rPr>
          <w:rFonts w:ascii="Arial" w:hAnsi="Arial" w:cs="Arial"/>
          <w:sz w:val="20"/>
        </w:rPr>
        <w:t xml:space="preserve"> and </w:t>
      </w:r>
      <w:r w:rsidRPr="0023444C">
        <w:rPr>
          <w:rFonts w:ascii="Arial" w:hAnsi="Arial" w:cs="Arial"/>
          <w:b/>
          <w:sz w:val="20"/>
        </w:rPr>
        <w:t>water</w:t>
      </w:r>
      <w:r w:rsidRPr="0023444C">
        <w:rPr>
          <w:rFonts w:ascii="Arial" w:hAnsi="Arial" w:cs="Arial"/>
          <w:sz w:val="20"/>
        </w:rPr>
        <w:t xml:space="preserve">.  </w:t>
      </w:r>
      <w:r w:rsidRPr="0023444C">
        <w:rPr>
          <w:rFonts w:ascii="Arial" w:hAnsi="Arial" w:cs="Arial"/>
          <w:b/>
          <w:sz w:val="20"/>
        </w:rPr>
        <w:t>Phosphorus doesn’t have a gaseous form</w:t>
      </w:r>
      <w:r w:rsidRPr="0023444C">
        <w:rPr>
          <w:rFonts w:ascii="Arial" w:hAnsi="Arial" w:cs="Arial"/>
          <w:sz w:val="20"/>
        </w:rPr>
        <w:t>, so it is cycled locally</w:t>
      </w:r>
      <w:r w:rsidR="00DE3C09">
        <w:rPr>
          <w:rFonts w:ascii="Arial" w:hAnsi="Arial" w:cs="Arial"/>
          <w:sz w:val="20"/>
        </w:rPr>
        <w:t xml:space="preserve"> only</w:t>
      </w:r>
      <w:r w:rsidRPr="0023444C">
        <w:rPr>
          <w:rFonts w:ascii="Arial" w:hAnsi="Arial" w:cs="Arial"/>
          <w:sz w:val="20"/>
        </w:rPr>
        <w:t>.</w:t>
      </w:r>
    </w:p>
    <w:p w14:paraId="53AD2CE9" w14:textId="77777777" w:rsidR="00354730" w:rsidRDefault="00354730" w:rsidP="00D62F5D">
      <w:pPr>
        <w:spacing w:after="0"/>
        <w:rPr>
          <w:rFonts w:ascii="Arial" w:hAnsi="Arial" w:cs="Arial"/>
          <w:b/>
          <w:bCs/>
          <w:color w:val="1F497D" w:themeColor="text2"/>
          <w:sz w:val="20"/>
        </w:rPr>
      </w:pPr>
    </w:p>
    <w:p w14:paraId="67AFD008" w14:textId="39497F80" w:rsidR="00DC6D19" w:rsidRPr="0023444C" w:rsidRDefault="00DC6D19" w:rsidP="00D62F5D">
      <w:pPr>
        <w:spacing w:after="0"/>
        <w:rPr>
          <w:rFonts w:ascii="Arial" w:hAnsi="Arial" w:cs="Arial"/>
          <w:sz w:val="20"/>
        </w:rPr>
      </w:pPr>
      <w:r w:rsidRPr="00DC6D19">
        <w:rPr>
          <w:rFonts w:ascii="Arial" w:hAnsi="Arial" w:cs="Arial"/>
          <w:b/>
          <w:bCs/>
          <w:color w:val="1F497D" w:themeColor="text2"/>
          <w:sz w:val="20"/>
        </w:rPr>
        <w:t xml:space="preserve">See learning objectives </w:t>
      </w:r>
      <w:r w:rsidR="00354730">
        <w:rPr>
          <w:rFonts w:ascii="Arial" w:hAnsi="Arial" w:cs="Arial"/>
          <w:b/>
          <w:bCs/>
          <w:color w:val="1F497D" w:themeColor="text2"/>
          <w:sz w:val="20"/>
        </w:rPr>
        <w:t xml:space="preserve">for Ecology </w:t>
      </w:r>
      <w:r w:rsidRPr="00DC6D19">
        <w:rPr>
          <w:rFonts w:ascii="Arial" w:hAnsi="Arial" w:cs="Arial"/>
          <w:b/>
          <w:bCs/>
          <w:color w:val="1F497D" w:themeColor="text2"/>
          <w:sz w:val="20"/>
        </w:rPr>
        <w:t>to know what to focus on</w:t>
      </w:r>
      <w:r>
        <w:rPr>
          <w:rFonts w:ascii="Arial" w:hAnsi="Arial" w:cs="Arial"/>
          <w:sz w:val="20"/>
        </w:rPr>
        <w:t>.</w:t>
      </w:r>
    </w:p>
    <w:p w14:paraId="3D9E3045" w14:textId="77777777" w:rsidR="0023444C" w:rsidRDefault="0023444C" w:rsidP="0088398F">
      <w:pPr>
        <w:spacing w:after="0"/>
        <w:rPr>
          <w:rFonts w:ascii="Arial" w:hAnsi="Arial" w:cs="Arial"/>
        </w:rPr>
      </w:pPr>
    </w:p>
    <w:p w14:paraId="78AE9297" w14:textId="77777777" w:rsidR="00A7410D" w:rsidRPr="000E6164" w:rsidRDefault="00A7410D" w:rsidP="00A7410D">
      <w:pPr>
        <w:spacing w:after="0"/>
        <w:rPr>
          <w:rFonts w:ascii="Arial" w:hAnsi="Arial" w:cs="Arial"/>
          <w:b/>
          <w:sz w:val="24"/>
          <w:u w:val="single"/>
        </w:rPr>
      </w:pPr>
      <w:r w:rsidRPr="000E6164">
        <w:rPr>
          <w:rFonts w:ascii="Arial" w:hAnsi="Arial" w:cs="Arial"/>
          <w:b/>
          <w:sz w:val="24"/>
          <w:u w:val="single"/>
        </w:rPr>
        <w:t>1. CARBON CYCLE</w:t>
      </w:r>
    </w:p>
    <w:p w14:paraId="5C3AAEA7" w14:textId="25B13EC7" w:rsidR="009E7381" w:rsidRDefault="009E7381" w:rsidP="0023444C">
      <w:pPr>
        <w:spacing w:after="0"/>
        <w:rPr>
          <w:rFonts w:ascii="Arial" w:hAnsi="Arial" w:cs="Arial"/>
          <w:sz w:val="20"/>
        </w:rPr>
      </w:pPr>
      <w:r w:rsidRPr="0023444C">
        <w:rPr>
          <w:rFonts w:ascii="Arial" w:hAnsi="Arial" w:cs="Arial"/>
          <w:sz w:val="20"/>
        </w:rPr>
        <w:t xml:space="preserve">Carbon is </w:t>
      </w:r>
      <w:r w:rsidRPr="0023444C">
        <w:rPr>
          <w:rFonts w:ascii="Arial" w:hAnsi="Arial" w:cs="Arial"/>
          <w:b/>
          <w:sz w:val="20"/>
        </w:rPr>
        <w:t>fixed</w:t>
      </w:r>
      <w:r w:rsidRPr="0023444C">
        <w:rPr>
          <w:rFonts w:ascii="Arial" w:hAnsi="Arial" w:cs="Arial"/>
          <w:sz w:val="20"/>
        </w:rPr>
        <w:t xml:space="preserve"> into organic molecules during photosynthesis (roughly </w:t>
      </w:r>
      <w:r w:rsidRPr="0023444C">
        <w:rPr>
          <w:rFonts w:ascii="Arial" w:hAnsi="Arial" w:cs="Arial"/>
          <w:b/>
          <w:sz w:val="20"/>
        </w:rPr>
        <w:t>C</w:t>
      </w:r>
      <w:r w:rsidRPr="00942DBD">
        <w:rPr>
          <w:rFonts w:ascii="Arial" w:hAnsi="Arial" w:cs="Arial"/>
          <w:b/>
          <w:sz w:val="20"/>
        </w:rPr>
        <w:t>O2</w:t>
      </w:r>
      <w:r w:rsidRPr="0023444C">
        <w:rPr>
          <w:rFonts w:ascii="Arial" w:hAnsi="Arial" w:cs="Arial"/>
          <w:sz w:val="20"/>
        </w:rPr>
        <w:t xml:space="preserve"> + H2</w:t>
      </w:r>
      <w:r w:rsidRPr="002F25DE">
        <w:rPr>
          <w:rFonts w:ascii="Arial" w:hAnsi="Arial" w:cs="Arial"/>
          <w:sz w:val="20"/>
          <w:highlight w:val="yellow"/>
        </w:rPr>
        <w:t>O</w:t>
      </w:r>
      <w:r w:rsidRPr="0023444C">
        <w:rPr>
          <w:rFonts w:ascii="Arial" w:hAnsi="Arial" w:cs="Arial"/>
          <w:sz w:val="20"/>
        </w:rPr>
        <w:t xml:space="preserve"> </w:t>
      </w:r>
      <w:r w:rsidR="00035A23">
        <w:rPr>
          <w:rFonts w:ascii="Arial" w:hAnsi="Arial" w:cs="Arial"/>
          <w:sz w:val="20"/>
        </w:rPr>
        <w:t>+ Sun’s Energy</w:t>
      </w:r>
      <w:r w:rsidRPr="0023444C">
        <w:rPr>
          <w:rFonts w:ascii="Arial" w:hAnsi="Arial" w:cs="Arial"/>
          <w:sz w:val="20"/>
        </w:rPr>
        <w:t xml:space="preserve">→ </w:t>
      </w:r>
      <w:r w:rsidRPr="0023444C">
        <w:rPr>
          <w:rFonts w:ascii="Arial" w:hAnsi="Arial" w:cs="Arial"/>
          <w:b/>
          <w:sz w:val="20"/>
        </w:rPr>
        <w:t>C</w:t>
      </w:r>
      <w:r w:rsidRPr="0023444C">
        <w:rPr>
          <w:rFonts w:ascii="Arial" w:hAnsi="Arial" w:cs="Arial"/>
          <w:sz w:val="20"/>
        </w:rPr>
        <w:t>6H12</w:t>
      </w:r>
      <w:r w:rsidRPr="00942DBD">
        <w:rPr>
          <w:rFonts w:ascii="Arial" w:hAnsi="Arial" w:cs="Arial"/>
          <w:b/>
          <w:sz w:val="20"/>
        </w:rPr>
        <w:t>O</w:t>
      </w:r>
      <w:r w:rsidRPr="0023444C">
        <w:rPr>
          <w:rFonts w:ascii="Arial" w:hAnsi="Arial" w:cs="Arial"/>
          <w:sz w:val="20"/>
        </w:rPr>
        <w:t xml:space="preserve">6 + </w:t>
      </w:r>
      <w:r w:rsidRPr="002F25DE">
        <w:rPr>
          <w:rFonts w:ascii="Arial" w:hAnsi="Arial" w:cs="Arial"/>
          <w:sz w:val="20"/>
          <w:highlight w:val="yellow"/>
        </w:rPr>
        <w:t>O</w:t>
      </w:r>
      <w:r w:rsidRPr="0023444C">
        <w:rPr>
          <w:rFonts w:ascii="Arial" w:hAnsi="Arial" w:cs="Arial"/>
          <w:sz w:val="20"/>
        </w:rPr>
        <w:t>2).</w:t>
      </w:r>
    </w:p>
    <w:p w14:paraId="524B29FD" w14:textId="7B00D43A" w:rsidR="0023444C" w:rsidRPr="0023444C" w:rsidRDefault="0023444C" w:rsidP="0023444C">
      <w:pPr>
        <w:spacing w:after="0"/>
        <w:rPr>
          <w:rFonts w:ascii="Arial" w:hAnsi="Arial" w:cs="Arial"/>
          <w:sz w:val="20"/>
        </w:rPr>
      </w:pPr>
      <w:r w:rsidRPr="0023444C">
        <w:rPr>
          <w:rFonts w:ascii="Arial" w:hAnsi="Arial" w:cs="Arial"/>
          <w:b/>
          <w:sz w:val="20"/>
        </w:rPr>
        <w:t>Carbon is released during cellular respiration</w:t>
      </w:r>
      <w:r w:rsidR="00942DBD" w:rsidRPr="00942DBD">
        <w:rPr>
          <w:rFonts w:ascii="Arial" w:hAnsi="Arial" w:cs="Arial"/>
          <w:sz w:val="20"/>
        </w:rPr>
        <w:t xml:space="preserve"> (</w:t>
      </w:r>
      <w:r w:rsidR="00942DBD" w:rsidRPr="0023444C">
        <w:rPr>
          <w:rFonts w:ascii="Arial" w:hAnsi="Arial" w:cs="Arial"/>
          <w:b/>
          <w:sz w:val="20"/>
        </w:rPr>
        <w:t>C</w:t>
      </w:r>
      <w:r w:rsidR="00942DBD" w:rsidRPr="0023444C">
        <w:rPr>
          <w:rFonts w:ascii="Arial" w:hAnsi="Arial" w:cs="Arial"/>
          <w:sz w:val="20"/>
        </w:rPr>
        <w:t>6</w:t>
      </w:r>
      <w:r w:rsidR="00942DBD" w:rsidRPr="00942DBD">
        <w:rPr>
          <w:rFonts w:ascii="Arial" w:hAnsi="Arial" w:cs="Arial"/>
          <w:sz w:val="20"/>
          <w:highlight w:val="yellow"/>
        </w:rPr>
        <w:t>H</w:t>
      </w:r>
      <w:r w:rsidR="00942DBD" w:rsidRPr="0023444C">
        <w:rPr>
          <w:rFonts w:ascii="Arial" w:hAnsi="Arial" w:cs="Arial"/>
          <w:sz w:val="20"/>
        </w:rPr>
        <w:t>12</w:t>
      </w:r>
      <w:r w:rsidR="00942DBD" w:rsidRPr="00942DBD">
        <w:rPr>
          <w:rFonts w:ascii="Arial" w:hAnsi="Arial" w:cs="Arial"/>
          <w:b/>
          <w:sz w:val="20"/>
        </w:rPr>
        <w:t>O</w:t>
      </w:r>
      <w:r w:rsidR="00942DBD" w:rsidRPr="0023444C">
        <w:rPr>
          <w:rFonts w:ascii="Arial" w:hAnsi="Arial" w:cs="Arial"/>
          <w:sz w:val="20"/>
        </w:rPr>
        <w:t xml:space="preserve">6 + </w:t>
      </w:r>
      <w:r w:rsidR="00942DBD" w:rsidRPr="002F25DE">
        <w:rPr>
          <w:rFonts w:ascii="Arial" w:hAnsi="Arial" w:cs="Arial"/>
          <w:sz w:val="20"/>
          <w:highlight w:val="yellow"/>
        </w:rPr>
        <w:t>O</w:t>
      </w:r>
      <w:r w:rsidR="00942DBD" w:rsidRPr="0023444C">
        <w:rPr>
          <w:rFonts w:ascii="Arial" w:hAnsi="Arial" w:cs="Arial"/>
          <w:sz w:val="20"/>
        </w:rPr>
        <w:t>2</w:t>
      </w:r>
      <w:r w:rsidR="00942DBD">
        <w:rPr>
          <w:rFonts w:ascii="Arial" w:hAnsi="Arial" w:cs="Arial"/>
          <w:sz w:val="20"/>
        </w:rPr>
        <w:t xml:space="preserve"> → </w:t>
      </w:r>
      <w:r w:rsidR="00942DBD" w:rsidRPr="00942DBD">
        <w:rPr>
          <w:rFonts w:ascii="Arial" w:hAnsi="Arial" w:cs="Arial"/>
          <w:b/>
          <w:sz w:val="20"/>
        </w:rPr>
        <w:t>CO2</w:t>
      </w:r>
      <w:r w:rsidR="00942DBD">
        <w:rPr>
          <w:rFonts w:ascii="Arial" w:hAnsi="Arial" w:cs="Arial"/>
          <w:sz w:val="20"/>
        </w:rPr>
        <w:t xml:space="preserve"> + </w:t>
      </w:r>
      <w:proofErr w:type="gramStart"/>
      <w:r w:rsidR="00942DBD" w:rsidRPr="00942DBD">
        <w:rPr>
          <w:rFonts w:ascii="Arial" w:hAnsi="Arial" w:cs="Arial"/>
          <w:sz w:val="20"/>
          <w:highlight w:val="yellow"/>
        </w:rPr>
        <w:t>H2O</w:t>
      </w:r>
      <w:r w:rsidR="00035A23">
        <w:rPr>
          <w:rFonts w:ascii="Arial" w:hAnsi="Arial" w:cs="Arial"/>
          <w:sz w:val="20"/>
        </w:rPr>
        <w:t xml:space="preserve">  +</w:t>
      </w:r>
      <w:proofErr w:type="gramEnd"/>
      <w:r w:rsidR="00035A23">
        <w:rPr>
          <w:rFonts w:ascii="Arial" w:hAnsi="Arial" w:cs="Arial"/>
          <w:sz w:val="20"/>
        </w:rPr>
        <w:t xml:space="preserve"> ATP + Heat Energy</w:t>
      </w:r>
      <w:r w:rsidR="00942DBD">
        <w:rPr>
          <w:rFonts w:ascii="Arial" w:hAnsi="Arial" w:cs="Arial"/>
          <w:sz w:val="20"/>
        </w:rPr>
        <w:t>)</w:t>
      </w:r>
      <w:r w:rsidRPr="0023444C">
        <w:rPr>
          <w:rFonts w:ascii="Arial" w:hAnsi="Arial" w:cs="Arial"/>
          <w:sz w:val="20"/>
        </w:rPr>
        <w:t xml:space="preserve">, by </w:t>
      </w:r>
      <w:r w:rsidRPr="00942DBD">
        <w:rPr>
          <w:rFonts w:ascii="Arial" w:hAnsi="Arial" w:cs="Arial"/>
          <w:b/>
          <w:sz w:val="20"/>
        </w:rPr>
        <w:t>consumers</w:t>
      </w:r>
      <w:r w:rsidRPr="0023444C">
        <w:rPr>
          <w:rFonts w:ascii="Arial" w:hAnsi="Arial" w:cs="Arial"/>
          <w:sz w:val="20"/>
        </w:rPr>
        <w:t xml:space="preserve">, </w:t>
      </w:r>
      <w:r w:rsidRPr="00942DBD">
        <w:rPr>
          <w:rFonts w:ascii="Arial" w:hAnsi="Arial" w:cs="Arial"/>
          <w:b/>
          <w:sz w:val="20"/>
        </w:rPr>
        <w:t>decomposers</w:t>
      </w:r>
      <w:r w:rsidRPr="0023444C">
        <w:rPr>
          <w:rFonts w:ascii="Arial" w:hAnsi="Arial" w:cs="Arial"/>
          <w:sz w:val="20"/>
        </w:rPr>
        <w:t xml:space="preserve"> and by the </w:t>
      </w:r>
      <w:r w:rsidRPr="00942DBD">
        <w:rPr>
          <w:rFonts w:ascii="Arial" w:hAnsi="Arial" w:cs="Arial"/>
          <w:b/>
          <w:sz w:val="20"/>
        </w:rPr>
        <w:t>producers</w:t>
      </w:r>
      <w:r w:rsidRPr="0023444C">
        <w:rPr>
          <w:rFonts w:ascii="Arial" w:hAnsi="Arial" w:cs="Arial"/>
          <w:sz w:val="20"/>
        </w:rPr>
        <w:t xml:space="preserve"> (they do cellular respiration too).</w:t>
      </w:r>
    </w:p>
    <w:p w14:paraId="2896A947" w14:textId="206990C9" w:rsidR="0023444C" w:rsidRDefault="0023444C" w:rsidP="0023444C">
      <w:pPr>
        <w:spacing w:after="0"/>
        <w:rPr>
          <w:rFonts w:ascii="Arial" w:hAnsi="Arial" w:cs="Arial"/>
          <w:sz w:val="20"/>
        </w:rPr>
      </w:pPr>
      <w:r w:rsidRPr="0023444C">
        <w:rPr>
          <w:rFonts w:ascii="Arial" w:hAnsi="Arial" w:cs="Arial"/>
          <w:sz w:val="20"/>
        </w:rPr>
        <w:t xml:space="preserve">It’s also released by the burning of </w:t>
      </w:r>
      <w:r w:rsidRPr="0023444C">
        <w:rPr>
          <w:rFonts w:ascii="Arial" w:hAnsi="Arial" w:cs="Arial"/>
          <w:b/>
          <w:sz w:val="20"/>
        </w:rPr>
        <w:t>wood</w:t>
      </w:r>
      <w:r w:rsidRPr="0023444C">
        <w:rPr>
          <w:rFonts w:ascii="Arial" w:hAnsi="Arial" w:cs="Arial"/>
          <w:sz w:val="20"/>
        </w:rPr>
        <w:t xml:space="preserve"> and </w:t>
      </w:r>
      <w:r w:rsidRPr="0023444C">
        <w:rPr>
          <w:rFonts w:ascii="Arial" w:hAnsi="Arial" w:cs="Arial"/>
          <w:b/>
          <w:sz w:val="20"/>
        </w:rPr>
        <w:t>fossil fuels</w:t>
      </w:r>
      <w:r w:rsidRPr="0023444C">
        <w:rPr>
          <w:rFonts w:ascii="Arial" w:hAnsi="Arial" w:cs="Arial"/>
          <w:sz w:val="20"/>
        </w:rPr>
        <w:t xml:space="preserve"> such as </w:t>
      </w:r>
      <w:r w:rsidRPr="0023444C">
        <w:rPr>
          <w:rFonts w:ascii="Arial" w:hAnsi="Arial" w:cs="Arial"/>
          <w:b/>
          <w:sz w:val="20"/>
        </w:rPr>
        <w:t>coal, peat moss</w:t>
      </w:r>
      <w:r w:rsidR="004E267B" w:rsidRPr="004E267B">
        <w:rPr>
          <w:rFonts w:ascii="Arial" w:hAnsi="Arial" w:cs="Arial"/>
          <w:sz w:val="20"/>
        </w:rPr>
        <w:t>,</w:t>
      </w:r>
      <w:r w:rsidRPr="0023444C">
        <w:rPr>
          <w:rFonts w:ascii="Arial" w:hAnsi="Arial" w:cs="Arial"/>
          <w:b/>
          <w:sz w:val="20"/>
        </w:rPr>
        <w:t xml:space="preserve"> </w:t>
      </w:r>
      <w:r w:rsidRPr="0023444C">
        <w:rPr>
          <w:rFonts w:ascii="Arial" w:hAnsi="Arial" w:cs="Arial"/>
          <w:sz w:val="20"/>
        </w:rPr>
        <w:t>and</w:t>
      </w:r>
      <w:r w:rsidRPr="0023444C">
        <w:rPr>
          <w:rFonts w:ascii="Arial" w:hAnsi="Arial" w:cs="Arial"/>
          <w:b/>
          <w:sz w:val="20"/>
        </w:rPr>
        <w:t xml:space="preserve"> oil</w:t>
      </w:r>
      <w:r w:rsidRPr="0023444C">
        <w:rPr>
          <w:rFonts w:ascii="Arial" w:hAnsi="Arial" w:cs="Arial"/>
          <w:sz w:val="20"/>
        </w:rPr>
        <w:t xml:space="preserve">, all of which are </w:t>
      </w:r>
      <w:r w:rsidRPr="0023444C">
        <w:rPr>
          <w:rFonts w:ascii="Arial" w:hAnsi="Arial" w:cs="Arial"/>
          <w:b/>
          <w:sz w:val="20"/>
        </w:rPr>
        <w:t>end products of photosynthesis</w:t>
      </w:r>
      <w:r w:rsidR="004E267B">
        <w:rPr>
          <w:rFonts w:ascii="Arial" w:hAnsi="Arial" w:cs="Arial"/>
          <w:b/>
          <w:sz w:val="20"/>
        </w:rPr>
        <w:t xml:space="preserve">; </w:t>
      </w:r>
      <w:r w:rsidR="004E267B">
        <w:rPr>
          <w:rFonts w:ascii="Arial" w:hAnsi="Arial" w:cs="Arial"/>
          <w:sz w:val="20"/>
        </w:rPr>
        <w:t>c</w:t>
      </w:r>
      <w:r w:rsidRPr="0023444C">
        <w:rPr>
          <w:rFonts w:ascii="Arial" w:hAnsi="Arial" w:cs="Arial"/>
          <w:sz w:val="20"/>
        </w:rPr>
        <w:t xml:space="preserve">oal from </w:t>
      </w:r>
      <w:r w:rsidR="004E267B">
        <w:rPr>
          <w:rFonts w:ascii="Arial" w:hAnsi="Arial" w:cs="Arial"/>
          <w:sz w:val="20"/>
        </w:rPr>
        <w:t xml:space="preserve">(example) </w:t>
      </w:r>
      <w:r w:rsidRPr="0023444C">
        <w:rPr>
          <w:rFonts w:ascii="Arial" w:hAnsi="Arial" w:cs="Arial"/>
          <w:sz w:val="20"/>
        </w:rPr>
        <w:t xml:space="preserve">compressed ferns, peat from partially decayed trees, sphagnum peat moss </w:t>
      </w:r>
      <w:r w:rsidR="004E267B">
        <w:rPr>
          <w:rFonts w:ascii="Arial" w:hAnsi="Arial" w:cs="Arial"/>
          <w:sz w:val="20"/>
        </w:rPr>
        <w:t>and</w:t>
      </w:r>
      <w:r w:rsidRPr="0023444C">
        <w:rPr>
          <w:rFonts w:ascii="Arial" w:hAnsi="Arial" w:cs="Arial"/>
          <w:sz w:val="20"/>
        </w:rPr>
        <w:t xml:space="preserve"> grasses, and oil from diatoms.  These fuels are said to be no</w:t>
      </w:r>
      <w:r w:rsidR="004E267B">
        <w:rPr>
          <w:rFonts w:ascii="Arial" w:hAnsi="Arial" w:cs="Arial"/>
          <w:sz w:val="20"/>
        </w:rPr>
        <w:t>n-</w:t>
      </w:r>
      <w:r w:rsidRPr="0023444C">
        <w:rPr>
          <w:rFonts w:ascii="Arial" w:hAnsi="Arial" w:cs="Arial"/>
          <w:sz w:val="20"/>
        </w:rPr>
        <w:t xml:space="preserve">renewable because it takes so long to accumulate to any appreciable degree (ex. estimated the current sources </w:t>
      </w:r>
      <w:r w:rsidR="000372CD">
        <w:rPr>
          <w:rFonts w:ascii="Arial" w:hAnsi="Arial" w:cs="Arial"/>
          <w:sz w:val="20"/>
        </w:rPr>
        <w:t xml:space="preserve">of oil </w:t>
      </w:r>
      <w:r w:rsidRPr="0023444C">
        <w:rPr>
          <w:rFonts w:ascii="Arial" w:hAnsi="Arial" w:cs="Arial"/>
          <w:sz w:val="20"/>
        </w:rPr>
        <w:t>made 150-400 million years ago).</w:t>
      </w:r>
    </w:p>
    <w:p w14:paraId="36E8BE84" w14:textId="7FF24E26" w:rsidR="007202E3" w:rsidRDefault="007202E3" w:rsidP="007202E3">
      <w:pPr>
        <w:rPr>
          <w:rFonts w:ascii="Arial" w:hAnsi="Arial" w:cs="Arial"/>
          <w:sz w:val="20"/>
        </w:rPr>
      </w:pPr>
      <w:r w:rsidRPr="0023444C">
        <w:rPr>
          <w:rFonts w:ascii="Arial" w:hAnsi="Arial" w:cs="Arial"/>
          <w:sz w:val="20"/>
        </w:rPr>
        <w:t>Carbon is essential to life</w:t>
      </w:r>
      <w:r>
        <w:rPr>
          <w:rFonts w:ascii="Arial" w:hAnsi="Arial" w:cs="Arial"/>
          <w:sz w:val="20"/>
        </w:rPr>
        <w:t>; it'</w:t>
      </w:r>
      <w:r w:rsidRPr="0023444C">
        <w:rPr>
          <w:rFonts w:ascii="Arial" w:hAnsi="Arial" w:cs="Arial"/>
          <w:sz w:val="20"/>
        </w:rPr>
        <w:t xml:space="preserve">s </w:t>
      </w:r>
      <w:r>
        <w:rPr>
          <w:rFonts w:ascii="Arial" w:hAnsi="Arial" w:cs="Arial"/>
          <w:sz w:val="20"/>
        </w:rPr>
        <w:t xml:space="preserve">needed by every living cell </w:t>
      </w:r>
      <w:r w:rsidRPr="0023444C">
        <w:rPr>
          <w:rFonts w:ascii="Arial" w:hAnsi="Arial" w:cs="Arial"/>
          <w:sz w:val="20"/>
        </w:rPr>
        <w:t>(</w:t>
      </w:r>
      <w:r w:rsidRPr="0023444C">
        <w:rPr>
          <w:rFonts w:ascii="Arial" w:hAnsi="Arial" w:cs="Arial"/>
          <w:b/>
          <w:sz w:val="20"/>
        </w:rPr>
        <w:t>organic molecules</w:t>
      </w:r>
      <w:r w:rsidRPr="0023444C">
        <w:rPr>
          <w:rFonts w:ascii="Arial" w:hAnsi="Arial" w:cs="Arial"/>
          <w:sz w:val="20"/>
        </w:rPr>
        <w:t>: proteins, nucleic acids, lipids, CHOs</w:t>
      </w:r>
      <w:r>
        <w:rPr>
          <w:rFonts w:ascii="Arial" w:hAnsi="Arial" w:cs="Arial"/>
          <w:sz w:val="20"/>
        </w:rPr>
        <w:t>, vitamins</w:t>
      </w:r>
      <w:r w:rsidRPr="0023444C">
        <w:rPr>
          <w:rFonts w:ascii="Arial" w:hAnsi="Arial" w:cs="Arial"/>
          <w:sz w:val="20"/>
        </w:rPr>
        <w:t>)</w:t>
      </w:r>
      <w:r>
        <w:rPr>
          <w:rFonts w:ascii="Arial" w:hAnsi="Arial" w:cs="Arial"/>
          <w:sz w:val="20"/>
        </w:rPr>
        <w:t>.  It is also found in the</w:t>
      </w:r>
      <w:r w:rsidRPr="0023444C">
        <w:rPr>
          <w:rFonts w:ascii="Arial" w:hAnsi="Arial" w:cs="Arial"/>
          <w:sz w:val="20"/>
        </w:rPr>
        <w:t xml:space="preserve"> </w:t>
      </w:r>
      <w:r w:rsidRPr="0023444C">
        <w:rPr>
          <w:rFonts w:ascii="Arial" w:hAnsi="Arial" w:cs="Arial"/>
          <w:b/>
          <w:sz w:val="20"/>
        </w:rPr>
        <w:t>atmosphere as CO2</w:t>
      </w:r>
      <w:r w:rsidRPr="0023444C">
        <w:rPr>
          <w:rFonts w:ascii="Arial" w:hAnsi="Arial" w:cs="Arial"/>
          <w:sz w:val="20"/>
        </w:rPr>
        <w:t xml:space="preserve"> and is also present dissolved in </w:t>
      </w:r>
      <w:r w:rsidRPr="0023444C">
        <w:rPr>
          <w:rFonts w:ascii="Arial" w:hAnsi="Arial" w:cs="Arial"/>
          <w:b/>
          <w:sz w:val="20"/>
        </w:rPr>
        <w:t xml:space="preserve">water </w:t>
      </w:r>
      <w:r w:rsidRPr="0023444C">
        <w:rPr>
          <w:rFonts w:ascii="Arial" w:hAnsi="Arial" w:cs="Arial"/>
          <w:sz w:val="20"/>
        </w:rPr>
        <w:t>&amp;</w:t>
      </w:r>
      <w:r w:rsidRPr="0023444C">
        <w:rPr>
          <w:rFonts w:ascii="Arial" w:hAnsi="Arial" w:cs="Arial"/>
          <w:b/>
          <w:sz w:val="20"/>
        </w:rPr>
        <w:t xml:space="preserve"> rocks</w:t>
      </w:r>
      <w:r w:rsidRPr="0023444C">
        <w:rPr>
          <w:rFonts w:ascii="Arial" w:hAnsi="Arial" w:cs="Arial"/>
          <w:sz w:val="20"/>
        </w:rPr>
        <w:t>.</w:t>
      </w:r>
    </w:p>
    <w:p w14:paraId="19E1B0DC" w14:textId="0DACF760" w:rsidR="007202E3" w:rsidRDefault="00354730" w:rsidP="007202E3">
      <w:pPr>
        <w:rPr>
          <w:rFonts w:ascii="Arial" w:hAnsi="Arial" w:cs="Arial"/>
          <w:sz w:val="20"/>
        </w:rPr>
      </w:pPr>
      <w:r>
        <w:rPr>
          <w:rFonts w:ascii="Arial" w:hAnsi="Arial" w:cs="Arial"/>
          <w:noProof/>
          <w:sz w:val="20"/>
        </w:rPr>
        <w:drawing>
          <wp:anchor distT="0" distB="0" distL="114300" distR="114300" simplePos="0" relativeHeight="251688960" behindDoc="0" locked="0" layoutInCell="1" allowOverlap="1" wp14:anchorId="1CB50602" wp14:editId="6B02E1B0">
            <wp:simplePos x="0" y="0"/>
            <wp:positionH relativeFrom="margin">
              <wp:align>right</wp:align>
            </wp:positionH>
            <wp:positionV relativeFrom="paragraph">
              <wp:posOffset>70485</wp:posOffset>
            </wp:positionV>
            <wp:extent cx="3893185" cy="213106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012" t="3948"/>
                    <a:stretch/>
                  </pic:blipFill>
                  <pic:spPr bwMode="auto">
                    <a:xfrm>
                      <a:off x="0" y="0"/>
                      <a:ext cx="3893185" cy="213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D6CDF" w14:textId="573D18C2" w:rsidR="007202E3" w:rsidRPr="00C60095" w:rsidRDefault="00C60095" w:rsidP="0023444C">
      <w:pPr>
        <w:spacing w:after="0"/>
        <w:rPr>
          <w:rFonts w:ascii="Arial" w:hAnsi="Arial" w:cs="Arial"/>
          <w:sz w:val="20"/>
        </w:rPr>
      </w:pPr>
      <w:r>
        <w:rPr>
          <w:rFonts w:ascii="Arial" w:hAnsi="Arial" w:cs="Arial"/>
          <w:b/>
          <w:bCs/>
          <w:sz w:val="20"/>
        </w:rPr>
        <w:t>Figure 1</w:t>
      </w:r>
      <w:r>
        <w:rPr>
          <w:rFonts w:ascii="Arial" w:hAnsi="Arial" w:cs="Arial"/>
          <w:sz w:val="20"/>
        </w:rPr>
        <w:t>. The carbon cycle.  Note that the term respiration refers to cellular respiration, not breathing, so any organism, including fungi, that do cellular respiration, will release CO2 into the air.</w:t>
      </w:r>
      <w:r w:rsidR="00FB07FC">
        <w:rPr>
          <w:rFonts w:ascii="Arial" w:hAnsi="Arial" w:cs="Arial"/>
          <w:sz w:val="20"/>
        </w:rPr>
        <w:t xml:space="preserve">  Note also that </w:t>
      </w:r>
      <w:r w:rsidR="00FB07FC" w:rsidRPr="00D05921">
        <w:rPr>
          <w:rFonts w:ascii="Arial" w:hAnsi="Arial" w:cs="Arial"/>
          <w:b/>
          <w:bCs/>
          <w:sz w:val="20"/>
        </w:rPr>
        <w:t>bacteria</w:t>
      </w:r>
      <w:r w:rsidR="00FB07FC">
        <w:rPr>
          <w:rFonts w:ascii="Arial" w:hAnsi="Arial" w:cs="Arial"/>
          <w:sz w:val="20"/>
        </w:rPr>
        <w:t xml:space="preserve">, as well as yeast, perform a type of metabolism called alcoholic fermentation (no, they’re not alcoholics), which produces </w:t>
      </w:r>
      <w:r w:rsidR="00FB07FC" w:rsidRPr="00D05921">
        <w:rPr>
          <w:rFonts w:ascii="Arial" w:hAnsi="Arial" w:cs="Arial"/>
          <w:b/>
          <w:bCs/>
          <w:sz w:val="20"/>
        </w:rPr>
        <w:t>CO2</w:t>
      </w:r>
      <w:r w:rsidR="00FB07FC">
        <w:rPr>
          <w:rFonts w:ascii="Arial" w:hAnsi="Arial" w:cs="Arial"/>
          <w:sz w:val="20"/>
        </w:rPr>
        <w:t xml:space="preserve"> as a by-product.  Alcoholic fermentation is also known as ethanol fermentation. </w:t>
      </w:r>
    </w:p>
    <w:p w14:paraId="4AF69B60" w14:textId="77777777" w:rsidR="00A7410D" w:rsidRDefault="003422D0" w:rsidP="00A7410D">
      <w:pPr>
        <w:spacing w:after="0"/>
        <w:rPr>
          <w:rFonts w:ascii="Arial" w:hAnsi="Arial" w:cs="Arial"/>
        </w:rPr>
      </w:pPr>
      <w:r>
        <w:rPr>
          <w:rFonts w:ascii="Arial" w:hAnsi="Arial" w:cs="Arial"/>
          <w:noProof/>
        </w:rPr>
        <w:lastRenderedPageBreak/>
        <mc:AlternateContent>
          <mc:Choice Requires="wps">
            <w:drawing>
              <wp:anchor distT="0" distB="0" distL="114300" distR="114300" simplePos="0" relativeHeight="251682816" behindDoc="0" locked="0" layoutInCell="1" allowOverlap="1" wp14:anchorId="1E3A7748" wp14:editId="7A47047C">
                <wp:simplePos x="0" y="0"/>
                <wp:positionH relativeFrom="column">
                  <wp:posOffset>2707115</wp:posOffset>
                </wp:positionH>
                <wp:positionV relativeFrom="paragraph">
                  <wp:posOffset>131555</wp:posOffset>
                </wp:positionV>
                <wp:extent cx="3281057" cy="2146853"/>
                <wp:effectExtent l="0" t="0" r="14605" b="2540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57" cy="2146853"/>
                        </a:xfrm>
                        <a:prstGeom prst="rect">
                          <a:avLst/>
                        </a:prstGeom>
                        <a:solidFill>
                          <a:srgbClr val="FFFFFF"/>
                        </a:solidFill>
                        <a:ln w="9525">
                          <a:solidFill>
                            <a:srgbClr val="000000"/>
                          </a:solidFill>
                          <a:miter lim="800000"/>
                          <a:headEnd/>
                          <a:tailEnd/>
                        </a:ln>
                      </wps:spPr>
                      <wps:txbx>
                        <w:txbxContent>
                          <w:p w14:paraId="582999C1" w14:textId="77777777" w:rsidR="00942DBD" w:rsidRPr="00A366DD" w:rsidRDefault="00942DBD" w:rsidP="00942DBD">
                            <w:pPr>
                              <w:spacing w:after="0"/>
                              <w:rPr>
                                <w:rFonts w:ascii="Arial" w:hAnsi="Arial" w:cs="Arial"/>
                                <w:b/>
                                <w:sz w:val="20"/>
                              </w:rPr>
                            </w:pPr>
                            <w:r>
                              <w:rPr>
                                <w:rFonts w:ascii="Arial" w:hAnsi="Arial" w:cs="Arial"/>
                                <w:b/>
                                <w:sz w:val="20"/>
                              </w:rPr>
                              <w:t>An example</w:t>
                            </w:r>
                          </w:p>
                          <w:p w14:paraId="4EFC6D16" w14:textId="6E4194A9" w:rsidR="00942DBD" w:rsidRDefault="00942DBD" w:rsidP="00942DBD">
                            <w:pPr>
                              <w:spacing w:after="0"/>
                              <w:rPr>
                                <w:rFonts w:ascii="Arial" w:hAnsi="Arial" w:cs="Arial"/>
                                <w:sz w:val="20"/>
                              </w:rPr>
                            </w:pPr>
                            <w:r w:rsidRPr="00A366DD">
                              <w:rPr>
                                <w:rFonts w:ascii="Arial" w:hAnsi="Arial" w:cs="Arial"/>
                                <w:sz w:val="20"/>
                              </w:rPr>
                              <w:t xml:space="preserve">Carbon transformations occur everywhere. Plants are </w:t>
                            </w:r>
                            <w:r w:rsidRPr="000372CD">
                              <w:rPr>
                                <w:rFonts w:ascii="Arial" w:hAnsi="Arial" w:cs="Arial"/>
                                <w:b/>
                                <w:bCs/>
                                <w:sz w:val="20"/>
                              </w:rPr>
                              <w:t>photosynthesizing</w:t>
                            </w:r>
                            <w:r w:rsidRPr="00A366DD">
                              <w:rPr>
                                <w:rFonts w:ascii="Arial" w:hAnsi="Arial" w:cs="Arial"/>
                                <w:sz w:val="20"/>
                              </w:rPr>
                              <w:t xml:space="preserve">, generating </w:t>
                            </w:r>
                            <w:r w:rsidRPr="000372CD">
                              <w:rPr>
                                <w:rFonts w:ascii="Arial" w:hAnsi="Arial" w:cs="Arial"/>
                                <w:i/>
                                <w:iCs/>
                                <w:sz w:val="20"/>
                              </w:rPr>
                              <w:t>organic</w:t>
                            </w:r>
                            <w:r w:rsidRPr="00A366DD">
                              <w:rPr>
                                <w:rFonts w:ascii="Arial" w:hAnsi="Arial" w:cs="Arial"/>
                                <w:sz w:val="20"/>
                              </w:rPr>
                              <w:t xml:space="preserve"> carbon from carbon dioxide. Organic carbon is being transformed into other organic biomolecules within plants, and between organisms through processes such as </w:t>
                            </w:r>
                            <w:r w:rsidR="004E267B">
                              <w:rPr>
                                <w:rFonts w:ascii="Arial" w:hAnsi="Arial" w:cs="Arial"/>
                                <w:sz w:val="20"/>
                              </w:rPr>
                              <w:t xml:space="preserve">digestion and </w:t>
                            </w:r>
                            <w:r w:rsidRPr="00A366DD">
                              <w:rPr>
                                <w:rFonts w:ascii="Arial" w:hAnsi="Arial" w:cs="Arial"/>
                                <w:sz w:val="20"/>
                              </w:rPr>
                              <w:t xml:space="preserve">biosynthesis </w:t>
                            </w:r>
                            <w:r>
                              <w:rPr>
                                <w:rFonts w:ascii="Arial" w:hAnsi="Arial" w:cs="Arial"/>
                                <w:sz w:val="20"/>
                              </w:rPr>
                              <w:t>(ex</w:t>
                            </w:r>
                            <w:r w:rsidR="00DC6D19">
                              <w:rPr>
                                <w:rFonts w:ascii="Arial" w:hAnsi="Arial" w:cs="Arial"/>
                                <w:sz w:val="20"/>
                              </w:rPr>
                              <w:t>.</w:t>
                            </w:r>
                            <w:r>
                              <w:rPr>
                                <w:rFonts w:ascii="Arial" w:hAnsi="Arial" w:cs="Arial"/>
                                <w:sz w:val="20"/>
                              </w:rPr>
                              <w:t xml:space="preserve"> carbon in plants transferred to herbivores or carbon in herbivores transferred to carnivores)</w:t>
                            </w:r>
                            <w:r w:rsidRPr="00A366DD">
                              <w:rPr>
                                <w:rFonts w:ascii="Arial" w:hAnsi="Arial" w:cs="Arial"/>
                                <w:sz w:val="20"/>
                              </w:rPr>
                              <w:t xml:space="preserve">. </w:t>
                            </w:r>
                            <w:r>
                              <w:rPr>
                                <w:rFonts w:ascii="Arial" w:hAnsi="Arial" w:cs="Arial"/>
                                <w:sz w:val="20"/>
                              </w:rPr>
                              <w:t xml:space="preserve"> The same processes take place in water.</w:t>
                            </w:r>
                          </w:p>
                          <w:p w14:paraId="44F1B504" w14:textId="2F5B55E8" w:rsidR="00942DBD" w:rsidRDefault="004E267B" w:rsidP="00942DBD">
                            <w:pPr>
                              <w:spacing w:after="0"/>
                              <w:rPr>
                                <w:rFonts w:ascii="Arial" w:hAnsi="Arial" w:cs="Arial"/>
                                <w:sz w:val="20"/>
                              </w:rPr>
                            </w:pPr>
                            <w:r>
                              <w:rPr>
                                <w:rFonts w:ascii="Arial" w:hAnsi="Arial" w:cs="Arial"/>
                                <w:sz w:val="20"/>
                              </w:rPr>
                              <w:t xml:space="preserve">The organic carbon is </w:t>
                            </w:r>
                            <w:r w:rsidR="00942DBD" w:rsidRPr="00A366DD">
                              <w:rPr>
                                <w:rFonts w:ascii="Arial" w:hAnsi="Arial" w:cs="Arial"/>
                                <w:sz w:val="20"/>
                              </w:rPr>
                              <w:t>convert</w:t>
                            </w:r>
                            <w:r>
                              <w:rPr>
                                <w:rFonts w:ascii="Arial" w:hAnsi="Arial" w:cs="Arial"/>
                                <w:sz w:val="20"/>
                              </w:rPr>
                              <w:t>ed</w:t>
                            </w:r>
                            <w:r w:rsidR="00942DBD" w:rsidRPr="00A366DD">
                              <w:rPr>
                                <w:rFonts w:ascii="Arial" w:hAnsi="Arial" w:cs="Arial"/>
                                <w:sz w:val="20"/>
                              </w:rPr>
                              <w:t xml:space="preserve"> into inorganic </w:t>
                            </w:r>
                            <w:r>
                              <w:rPr>
                                <w:rFonts w:ascii="Arial" w:hAnsi="Arial" w:cs="Arial"/>
                                <w:sz w:val="20"/>
                              </w:rPr>
                              <w:t>carbon</w:t>
                            </w:r>
                            <w:r w:rsidR="00D05921">
                              <w:rPr>
                                <w:rFonts w:ascii="Arial" w:hAnsi="Arial" w:cs="Arial"/>
                                <w:sz w:val="20"/>
                              </w:rPr>
                              <w:t xml:space="preserve"> (</w:t>
                            </w:r>
                            <w:proofErr w:type="spellStart"/>
                            <w:r w:rsidR="00D05921">
                              <w:rPr>
                                <w:rFonts w:ascii="Arial" w:hAnsi="Arial" w:cs="Arial"/>
                                <w:sz w:val="20"/>
                              </w:rPr>
                              <w:t>ie</w:t>
                            </w:r>
                            <w:proofErr w:type="spellEnd"/>
                            <w:r w:rsidR="00D05921">
                              <w:rPr>
                                <w:rFonts w:ascii="Arial" w:hAnsi="Arial" w:cs="Arial"/>
                                <w:sz w:val="20"/>
                              </w:rPr>
                              <w:t xml:space="preserve"> CO2)</w:t>
                            </w:r>
                            <w:r>
                              <w:rPr>
                                <w:rFonts w:ascii="Arial" w:hAnsi="Arial" w:cs="Arial"/>
                                <w:sz w:val="20"/>
                              </w:rPr>
                              <w:t xml:space="preserve"> through </w:t>
                            </w:r>
                            <w:r w:rsidRPr="000372CD">
                              <w:rPr>
                                <w:rFonts w:ascii="Arial" w:hAnsi="Arial" w:cs="Arial"/>
                                <w:b/>
                                <w:bCs/>
                                <w:sz w:val="20"/>
                              </w:rPr>
                              <w:t>cellular respiration</w:t>
                            </w:r>
                            <w:r w:rsidR="008257A1">
                              <w:rPr>
                                <w:rFonts w:ascii="Arial" w:hAnsi="Arial" w:cs="Arial"/>
                                <w:sz w:val="20"/>
                              </w:rPr>
                              <w:t>.</w:t>
                            </w:r>
                          </w:p>
                          <w:p w14:paraId="07BA33FF" w14:textId="77777777" w:rsidR="00942DBD" w:rsidRDefault="00942D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3A7748" id="_x0000_t202" coordsize="21600,21600" o:spt="202" path="m,l,21600r21600,l21600,xe">
                <v:stroke joinstyle="miter"/>
                <v:path gradientshapeok="t" o:connecttype="rect"/>
              </v:shapetype>
              <v:shape id="Text Box 14" o:spid="_x0000_s1028" type="#_x0000_t202" style="position:absolute;margin-left:213.15pt;margin-top:10.35pt;width:258.35pt;height:16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86HAIAADMEAAAOAAAAZHJzL2Uyb0RvYy54bWysU9tu2zAMfR+wfxD0vvjSpE2NOEWXLsOA&#10;7gJ0+wBZlm1hsqhJSuzu60fJbprdXobpQRBF6ZA8PNzcjL0iR2GdBF3SbJFSIjSHWuq2pF8+71+t&#10;KXGe6Zop0KKkj8LRm+3LF5vBFCKHDlQtLEEQ7YrBlLTz3hRJ4ngneuYWYIRGZwO2Zx5N2ya1ZQOi&#10;9yrJ0/QyGcDWxgIXzuHt3eSk24jfNIL7j03jhCeqpJibj7uNexX2ZLthRWuZ6SSf02D/kEXPpMag&#10;J6g75hk5WPkbVC+5BQeNX3DoE2gayUWsAavJ0l+qeeiYEbEWJMeZE03u/8HyD8cH88kSP76GERsY&#10;i3DmHvhXRzTsOqZbcWstDJ1gNQbOAmXJYFwxfw1Uu8IFkGp4DzU2mR08RKCxsX1gBeskiI4NeDyR&#10;LkZPOF5e5OssXV1RwtGXZ8vL9eoixmDF03djnX8roCfhUFKLXY3w7HjvfEiHFU9PQjQHStZ7qVQ0&#10;bFvtlCVHhgrYxzWj//RMaTKU9HqVryYG/gqRxvUniF56lLKSfUnXp0esCLy90XUUmmdSTWdMWemZ&#10;yMDdxKIfq5HIGnkIAQKvFdSPyKyFSbk4aXjowH6nZEDVltR9OzArKFHvNHbnOlsug8yjsVxd5WjY&#10;c0917mGaI1RJPSXTceen0TgYK9sOI0160HCLHW1k5Po5qzl9VGZswTxFQfrndnz1POvbHwAAAP//&#10;AwBQSwMEFAAGAAgAAAAhAITafO/hAAAACgEAAA8AAABkcnMvZG93bnJldi54bWxMj8tOwzAQRfdI&#10;/IM1SGwQdUhCmoZMKoQEgh20FWzd2E0i/Ai2m4a/Z1jBcjRH955br2ej2aR8GJxFuFkkwJRtnRxs&#10;h7DbPl6XwEIUVgrtrEL4VgHWzflZLSrpTvZNTZvYMQqxoRIIfYxjxXloe2VEWLhRWfodnDci0uk7&#10;Lr04UbjRPE2SghsxWGroxageetV+bo4Gocyfp4/wkr2+t8VBr+LVcnr68oiXF/P9HbCo5vgHw68+&#10;qUNDTnt3tDIwjZCnRUYoQposgRGwyjMat0fIbssSeFPz/xOaHwAAAP//AwBQSwECLQAUAAYACAAA&#10;ACEAtoM4kv4AAADhAQAAEwAAAAAAAAAAAAAAAAAAAAAAW0NvbnRlbnRfVHlwZXNdLnhtbFBLAQIt&#10;ABQABgAIAAAAIQA4/SH/1gAAAJQBAAALAAAAAAAAAAAAAAAAAC8BAABfcmVscy8ucmVsc1BLAQIt&#10;ABQABgAIAAAAIQCSJm86HAIAADMEAAAOAAAAAAAAAAAAAAAAAC4CAABkcnMvZTJvRG9jLnhtbFBL&#10;AQItABQABgAIAAAAIQCE2nzv4QAAAAoBAAAPAAAAAAAAAAAAAAAAAHYEAABkcnMvZG93bnJldi54&#10;bWxQSwUGAAAAAAQABADzAAAAhAUAAAAA&#10;">
                <v:textbox>
                  <w:txbxContent>
                    <w:p w14:paraId="582999C1" w14:textId="77777777" w:rsidR="00942DBD" w:rsidRPr="00A366DD" w:rsidRDefault="00942DBD" w:rsidP="00942DBD">
                      <w:pPr>
                        <w:spacing w:after="0"/>
                        <w:rPr>
                          <w:rFonts w:ascii="Arial" w:hAnsi="Arial" w:cs="Arial"/>
                          <w:b/>
                          <w:sz w:val="20"/>
                        </w:rPr>
                      </w:pPr>
                      <w:r>
                        <w:rPr>
                          <w:rFonts w:ascii="Arial" w:hAnsi="Arial" w:cs="Arial"/>
                          <w:b/>
                          <w:sz w:val="20"/>
                        </w:rPr>
                        <w:t>An example</w:t>
                      </w:r>
                    </w:p>
                    <w:p w14:paraId="4EFC6D16" w14:textId="6E4194A9" w:rsidR="00942DBD" w:rsidRDefault="00942DBD" w:rsidP="00942DBD">
                      <w:pPr>
                        <w:spacing w:after="0"/>
                        <w:rPr>
                          <w:rFonts w:ascii="Arial" w:hAnsi="Arial" w:cs="Arial"/>
                          <w:sz w:val="20"/>
                        </w:rPr>
                      </w:pPr>
                      <w:r w:rsidRPr="00A366DD">
                        <w:rPr>
                          <w:rFonts w:ascii="Arial" w:hAnsi="Arial" w:cs="Arial"/>
                          <w:sz w:val="20"/>
                        </w:rPr>
                        <w:t xml:space="preserve">Carbon transformations occur everywhere. Plants are </w:t>
                      </w:r>
                      <w:r w:rsidRPr="000372CD">
                        <w:rPr>
                          <w:rFonts w:ascii="Arial" w:hAnsi="Arial" w:cs="Arial"/>
                          <w:b/>
                          <w:bCs/>
                          <w:sz w:val="20"/>
                        </w:rPr>
                        <w:t>photosynthesizing</w:t>
                      </w:r>
                      <w:r w:rsidRPr="00A366DD">
                        <w:rPr>
                          <w:rFonts w:ascii="Arial" w:hAnsi="Arial" w:cs="Arial"/>
                          <w:sz w:val="20"/>
                        </w:rPr>
                        <w:t xml:space="preserve">, generating </w:t>
                      </w:r>
                      <w:r w:rsidRPr="000372CD">
                        <w:rPr>
                          <w:rFonts w:ascii="Arial" w:hAnsi="Arial" w:cs="Arial"/>
                          <w:i/>
                          <w:iCs/>
                          <w:sz w:val="20"/>
                        </w:rPr>
                        <w:t>organic</w:t>
                      </w:r>
                      <w:r w:rsidRPr="00A366DD">
                        <w:rPr>
                          <w:rFonts w:ascii="Arial" w:hAnsi="Arial" w:cs="Arial"/>
                          <w:sz w:val="20"/>
                        </w:rPr>
                        <w:t xml:space="preserve"> carbon from carbon dioxide. Organic carbon is being transformed into other organic biomolecules within plants, and between organisms through processes such as </w:t>
                      </w:r>
                      <w:r w:rsidR="004E267B">
                        <w:rPr>
                          <w:rFonts w:ascii="Arial" w:hAnsi="Arial" w:cs="Arial"/>
                          <w:sz w:val="20"/>
                        </w:rPr>
                        <w:t xml:space="preserve">digestion and </w:t>
                      </w:r>
                      <w:r w:rsidRPr="00A366DD">
                        <w:rPr>
                          <w:rFonts w:ascii="Arial" w:hAnsi="Arial" w:cs="Arial"/>
                          <w:sz w:val="20"/>
                        </w:rPr>
                        <w:t xml:space="preserve">biosynthesis </w:t>
                      </w:r>
                      <w:r>
                        <w:rPr>
                          <w:rFonts w:ascii="Arial" w:hAnsi="Arial" w:cs="Arial"/>
                          <w:sz w:val="20"/>
                        </w:rPr>
                        <w:t>(ex</w:t>
                      </w:r>
                      <w:r w:rsidR="00DC6D19">
                        <w:rPr>
                          <w:rFonts w:ascii="Arial" w:hAnsi="Arial" w:cs="Arial"/>
                          <w:sz w:val="20"/>
                        </w:rPr>
                        <w:t>.</w:t>
                      </w:r>
                      <w:r>
                        <w:rPr>
                          <w:rFonts w:ascii="Arial" w:hAnsi="Arial" w:cs="Arial"/>
                          <w:sz w:val="20"/>
                        </w:rPr>
                        <w:t xml:space="preserve"> </w:t>
                      </w:r>
                      <w:proofErr w:type="spellStart"/>
                      <w:r>
                        <w:rPr>
                          <w:rFonts w:ascii="Arial" w:hAnsi="Arial" w:cs="Arial"/>
                          <w:sz w:val="20"/>
                        </w:rPr>
                        <w:t>carbon</w:t>
                      </w:r>
                      <w:proofErr w:type="spellEnd"/>
                      <w:r>
                        <w:rPr>
                          <w:rFonts w:ascii="Arial" w:hAnsi="Arial" w:cs="Arial"/>
                          <w:sz w:val="20"/>
                        </w:rPr>
                        <w:t xml:space="preserve"> in plants transferred to herbivores or carbon in herbivores transferred to carnivores)</w:t>
                      </w:r>
                      <w:r w:rsidRPr="00A366DD">
                        <w:rPr>
                          <w:rFonts w:ascii="Arial" w:hAnsi="Arial" w:cs="Arial"/>
                          <w:sz w:val="20"/>
                        </w:rPr>
                        <w:t xml:space="preserve">. </w:t>
                      </w:r>
                      <w:r>
                        <w:rPr>
                          <w:rFonts w:ascii="Arial" w:hAnsi="Arial" w:cs="Arial"/>
                          <w:sz w:val="20"/>
                        </w:rPr>
                        <w:t xml:space="preserve"> The same processes take place in water.</w:t>
                      </w:r>
                    </w:p>
                    <w:p w14:paraId="44F1B504" w14:textId="2F5B55E8" w:rsidR="00942DBD" w:rsidRDefault="004E267B" w:rsidP="00942DBD">
                      <w:pPr>
                        <w:spacing w:after="0"/>
                        <w:rPr>
                          <w:rFonts w:ascii="Arial" w:hAnsi="Arial" w:cs="Arial"/>
                          <w:sz w:val="20"/>
                        </w:rPr>
                      </w:pPr>
                      <w:r>
                        <w:rPr>
                          <w:rFonts w:ascii="Arial" w:hAnsi="Arial" w:cs="Arial"/>
                          <w:sz w:val="20"/>
                        </w:rPr>
                        <w:t xml:space="preserve">The organic carbon is </w:t>
                      </w:r>
                      <w:r w:rsidR="00942DBD" w:rsidRPr="00A366DD">
                        <w:rPr>
                          <w:rFonts w:ascii="Arial" w:hAnsi="Arial" w:cs="Arial"/>
                          <w:sz w:val="20"/>
                        </w:rPr>
                        <w:t>convert</w:t>
                      </w:r>
                      <w:r>
                        <w:rPr>
                          <w:rFonts w:ascii="Arial" w:hAnsi="Arial" w:cs="Arial"/>
                          <w:sz w:val="20"/>
                        </w:rPr>
                        <w:t>ed</w:t>
                      </w:r>
                      <w:r w:rsidR="00942DBD" w:rsidRPr="00A366DD">
                        <w:rPr>
                          <w:rFonts w:ascii="Arial" w:hAnsi="Arial" w:cs="Arial"/>
                          <w:sz w:val="20"/>
                        </w:rPr>
                        <w:t xml:space="preserve"> into inorganic </w:t>
                      </w:r>
                      <w:r>
                        <w:rPr>
                          <w:rFonts w:ascii="Arial" w:hAnsi="Arial" w:cs="Arial"/>
                          <w:sz w:val="20"/>
                        </w:rPr>
                        <w:t>carbon</w:t>
                      </w:r>
                      <w:r w:rsidR="00D05921">
                        <w:rPr>
                          <w:rFonts w:ascii="Arial" w:hAnsi="Arial" w:cs="Arial"/>
                          <w:sz w:val="20"/>
                        </w:rPr>
                        <w:t xml:space="preserve"> (</w:t>
                      </w:r>
                      <w:proofErr w:type="spellStart"/>
                      <w:proofErr w:type="gramStart"/>
                      <w:r w:rsidR="00D05921">
                        <w:rPr>
                          <w:rFonts w:ascii="Arial" w:hAnsi="Arial" w:cs="Arial"/>
                          <w:sz w:val="20"/>
                        </w:rPr>
                        <w:t>ie</w:t>
                      </w:r>
                      <w:proofErr w:type="spellEnd"/>
                      <w:proofErr w:type="gramEnd"/>
                      <w:r w:rsidR="00D05921">
                        <w:rPr>
                          <w:rFonts w:ascii="Arial" w:hAnsi="Arial" w:cs="Arial"/>
                          <w:sz w:val="20"/>
                        </w:rPr>
                        <w:t xml:space="preserve"> CO2)</w:t>
                      </w:r>
                      <w:r>
                        <w:rPr>
                          <w:rFonts w:ascii="Arial" w:hAnsi="Arial" w:cs="Arial"/>
                          <w:sz w:val="20"/>
                        </w:rPr>
                        <w:t xml:space="preserve"> through </w:t>
                      </w:r>
                      <w:r w:rsidRPr="000372CD">
                        <w:rPr>
                          <w:rFonts w:ascii="Arial" w:hAnsi="Arial" w:cs="Arial"/>
                          <w:b/>
                          <w:bCs/>
                          <w:sz w:val="20"/>
                        </w:rPr>
                        <w:t>cellular respiration</w:t>
                      </w:r>
                      <w:r w:rsidR="008257A1">
                        <w:rPr>
                          <w:rFonts w:ascii="Arial" w:hAnsi="Arial" w:cs="Arial"/>
                          <w:sz w:val="20"/>
                        </w:rPr>
                        <w:t>.</w:t>
                      </w:r>
                    </w:p>
                    <w:p w14:paraId="07BA33FF" w14:textId="77777777" w:rsidR="00942DBD" w:rsidRDefault="00942DBD"/>
                  </w:txbxContent>
                </v:textbox>
              </v:shape>
            </w:pict>
          </mc:Fallback>
        </mc:AlternateContent>
      </w:r>
      <w:r w:rsidR="00A7410D" w:rsidRPr="00A7410D">
        <w:rPr>
          <w:rFonts w:ascii="Arial" w:hAnsi="Arial" w:cs="Arial"/>
          <w:noProof/>
        </w:rPr>
        <w:drawing>
          <wp:inline distT="0" distB="0" distL="0" distR="0" wp14:anchorId="200918FD" wp14:editId="23D4C693">
            <wp:extent cx="2573075" cy="2326369"/>
            <wp:effectExtent l="0" t="0" r="0" b="0"/>
            <wp:docPr id="9" name="Picture 7" descr="54_17CarbonCycl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54_17CarbonCycle_L.jpg"/>
                    <pic:cNvPicPr>
                      <a:picLocks noChangeAspect="1" noChangeArrowheads="1"/>
                    </pic:cNvPicPr>
                  </pic:nvPicPr>
                  <pic:blipFill>
                    <a:blip r:embed="rId11" cstate="print"/>
                    <a:srcRect t="9842" b="9842"/>
                    <a:stretch>
                      <a:fillRect/>
                    </a:stretch>
                  </pic:blipFill>
                  <pic:spPr bwMode="auto">
                    <a:xfrm>
                      <a:off x="0" y="0"/>
                      <a:ext cx="2575077" cy="2328179"/>
                    </a:xfrm>
                    <a:prstGeom prst="rect">
                      <a:avLst/>
                    </a:prstGeom>
                    <a:noFill/>
                    <a:ln w="9525">
                      <a:noFill/>
                      <a:miter lim="800000"/>
                      <a:headEnd/>
                      <a:tailEnd/>
                    </a:ln>
                  </pic:spPr>
                </pic:pic>
              </a:graphicData>
            </a:graphic>
          </wp:inline>
        </w:drawing>
      </w:r>
    </w:p>
    <w:p w14:paraId="71B38F15" w14:textId="77777777" w:rsidR="007202E3" w:rsidRDefault="007202E3" w:rsidP="00A7410D">
      <w:pPr>
        <w:spacing w:after="0"/>
        <w:rPr>
          <w:rFonts w:ascii="Arial" w:hAnsi="Arial" w:cs="Arial"/>
        </w:rPr>
      </w:pPr>
    </w:p>
    <w:p w14:paraId="10851756" w14:textId="77777777" w:rsidR="000E6164" w:rsidRPr="000E6164" w:rsidRDefault="000E6164" w:rsidP="00A366DD">
      <w:pPr>
        <w:spacing w:after="0"/>
        <w:rPr>
          <w:rFonts w:ascii="Arial" w:hAnsi="Arial" w:cs="Arial"/>
          <w:b/>
          <w:sz w:val="24"/>
          <w:u w:val="single"/>
        </w:rPr>
      </w:pPr>
      <w:r>
        <w:rPr>
          <w:rFonts w:ascii="Arial" w:hAnsi="Arial" w:cs="Arial"/>
          <w:b/>
          <w:sz w:val="24"/>
          <w:u w:val="single"/>
        </w:rPr>
        <w:t>2</w:t>
      </w:r>
      <w:r w:rsidRPr="000E6164">
        <w:rPr>
          <w:rFonts w:ascii="Arial" w:hAnsi="Arial" w:cs="Arial"/>
          <w:b/>
          <w:sz w:val="24"/>
          <w:u w:val="single"/>
        </w:rPr>
        <w:t xml:space="preserve">. </w:t>
      </w:r>
      <w:r>
        <w:rPr>
          <w:rFonts w:ascii="Arial" w:hAnsi="Arial" w:cs="Arial"/>
          <w:b/>
          <w:sz w:val="24"/>
          <w:u w:val="single"/>
        </w:rPr>
        <w:t>NITROGEN</w:t>
      </w:r>
      <w:r w:rsidRPr="000E6164">
        <w:rPr>
          <w:rFonts w:ascii="Arial" w:hAnsi="Arial" w:cs="Arial"/>
          <w:b/>
          <w:sz w:val="24"/>
          <w:u w:val="single"/>
        </w:rPr>
        <w:t xml:space="preserve"> CYCLE</w:t>
      </w:r>
    </w:p>
    <w:p w14:paraId="5CDCF7B6" w14:textId="77777777" w:rsidR="000E6164" w:rsidRPr="00942DBD" w:rsidRDefault="000E6164" w:rsidP="00A366DD">
      <w:pPr>
        <w:spacing w:after="0"/>
        <w:rPr>
          <w:rFonts w:ascii="Arial" w:hAnsi="Arial" w:cs="Arial"/>
          <w:sz w:val="16"/>
        </w:rPr>
      </w:pPr>
    </w:p>
    <w:p w14:paraId="2417E72C" w14:textId="77777777" w:rsidR="000E6164" w:rsidRPr="0023444C" w:rsidRDefault="000E6164" w:rsidP="000E6164">
      <w:pPr>
        <w:spacing w:after="0"/>
        <w:rPr>
          <w:rFonts w:ascii="Arial" w:hAnsi="Arial" w:cs="Arial"/>
          <w:sz w:val="20"/>
        </w:rPr>
      </w:pPr>
      <w:r w:rsidRPr="0023444C">
        <w:rPr>
          <w:rFonts w:ascii="Arial" w:hAnsi="Arial" w:cs="Arial"/>
          <w:b/>
          <w:bCs/>
          <w:sz w:val="20"/>
        </w:rPr>
        <w:t>N</w:t>
      </w:r>
      <w:r w:rsidRPr="0023444C">
        <w:rPr>
          <w:rFonts w:ascii="Arial" w:hAnsi="Arial" w:cs="Arial"/>
          <w:b/>
          <w:bCs/>
          <w:sz w:val="20"/>
          <w:vertAlign w:val="subscript"/>
        </w:rPr>
        <w:t>2</w:t>
      </w:r>
      <w:r w:rsidRPr="0023444C">
        <w:rPr>
          <w:rFonts w:ascii="Arial" w:hAnsi="Arial" w:cs="Arial"/>
          <w:sz w:val="20"/>
        </w:rPr>
        <w:t xml:space="preserve"> </w:t>
      </w:r>
      <w:r w:rsidR="00383E72" w:rsidRPr="0023444C">
        <w:rPr>
          <w:rFonts w:ascii="Arial" w:hAnsi="Arial" w:cs="Arial"/>
          <w:sz w:val="20"/>
        </w:rPr>
        <w:t xml:space="preserve">is </w:t>
      </w:r>
      <w:r w:rsidRPr="0023444C">
        <w:rPr>
          <w:rFonts w:ascii="Arial" w:hAnsi="Arial" w:cs="Arial"/>
          <w:b/>
          <w:bCs/>
          <w:sz w:val="20"/>
        </w:rPr>
        <w:t>crucial for all organisms</w:t>
      </w:r>
      <w:r w:rsidRPr="0023444C">
        <w:rPr>
          <w:rFonts w:ascii="Arial" w:hAnsi="Arial" w:cs="Arial"/>
          <w:sz w:val="20"/>
        </w:rPr>
        <w:t xml:space="preserve"> b</w:t>
      </w:r>
      <w:r w:rsidR="00942DBD">
        <w:rPr>
          <w:rFonts w:ascii="Arial" w:hAnsi="Arial" w:cs="Arial"/>
          <w:sz w:val="20"/>
        </w:rPr>
        <w:t>ecause</w:t>
      </w:r>
      <w:r w:rsidRPr="0023444C">
        <w:rPr>
          <w:rFonts w:ascii="Arial" w:hAnsi="Arial" w:cs="Arial"/>
          <w:sz w:val="20"/>
        </w:rPr>
        <w:t xml:space="preserve"> </w:t>
      </w:r>
      <w:r w:rsidR="00383E72" w:rsidRPr="0023444C">
        <w:rPr>
          <w:rFonts w:ascii="Arial" w:hAnsi="Arial" w:cs="Arial"/>
          <w:sz w:val="20"/>
        </w:rPr>
        <w:t>it</w:t>
      </w:r>
      <w:r w:rsidR="00942DBD">
        <w:rPr>
          <w:rFonts w:ascii="Arial" w:hAnsi="Arial" w:cs="Arial"/>
          <w:sz w:val="20"/>
        </w:rPr>
        <w:t>’</w:t>
      </w:r>
      <w:r w:rsidR="00383E72" w:rsidRPr="0023444C">
        <w:rPr>
          <w:rFonts w:ascii="Arial" w:hAnsi="Arial" w:cs="Arial"/>
          <w:sz w:val="20"/>
        </w:rPr>
        <w:t xml:space="preserve">s </w:t>
      </w:r>
      <w:r w:rsidRPr="0023444C">
        <w:rPr>
          <w:rFonts w:ascii="Arial" w:hAnsi="Arial" w:cs="Arial"/>
          <w:sz w:val="20"/>
        </w:rPr>
        <w:t xml:space="preserve">part of </w:t>
      </w:r>
      <w:r w:rsidRPr="0023444C">
        <w:rPr>
          <w:rFonts w:ascii="Arial" w:hAnsi="Arial" w:cs="Arial"/>
          <w:b/>
          <w:sz w:val="20"/>
        </w:rPr>
        <w:t>proteins, nucleic acids</w:t>
      </w:r>
      <w:r w:rsidR="00383E72" w:rsidRPr="0023444C">
        <w:rPr>
          <w:rFonts w:ascii="Arial" w:hAnsi="Arial" w:cs="Arial"/>
          <w:sz w:val="20"/>
        </w:rPr>
        <w:t xml:space="preserve"> and</w:t>
      </w:r>
      <w:r w:rsidRPr="0023444C">
        <w:rPr>
          <w:rFonts w:ascii="Arial" w:hAnsi="Arial" w:cs="Arial"/>
          <w:sz w:val="20"/>
        </w:rPr>
        <w:t xml:space="preserve"> </w:t>
      </w:r>
      <w:r w:rsidRPr="000372CD">
        <w:rPr>
          <w:rFonts w:ascii="Arial" w:hAnsi="Arial" w:cs="Arial"/>
          <w:b/>
          <w:bCs/>
          <w:sz w:val="20"/>
        </w:rPr>
        <w:t>chlorophyll</w:t>
      </w:r>
      <w:r w:rsidR="007202E3">
        <w:rPr>
          <w:rFonts w:ascii="Arial" w:hAnsi="Arial" w:cs="Arial"/>
          <w:sz w:val="20"/>
        </w:rPr>
        <w:t xml:space="preserve"> (used for photosynthesis)</w:t>
      </w:r>
      <w:r w:rsidR="00383E72" w:rsidRPr="0023444C">
        <w:rPr>
          <w:rFonts w:ascii="Arial" w:hAnsi="Arial" w:cs="Arial"/>
          <w:sz w:val="20"/>
        </w:rPr>
        <w:t>.</w:t>
      </w:r>
      <w:r w:rsidR="007202E3">
        <w:rPr>
          <w:rFonts w:ascii="Arial" w:hAnsi="Arial" w:cs="Arial"/>
          <w:sz w:val="20"/>
        </w:rPr>
        <w:t xml:space="preserve"> </w:t>
      </w:r>
      <w:r w:rsidR="007202E3" w:rsidRPr="007202E3">
        <w:rPr>
          <w:rFonts w:ascii="Arial" w:hAnsi="Arial" w:cs="Arial"/>
          <w:sz w:val="20"/>
        </w:rPr>
        <w:t>The nitrogen cycle is the biogeochemical cycle by which nitrogen is converted into multiple chemical forms as it circulates among atmosphere, terrestrial, and marine ecosystems. The conversion of nitrogen can be carried out through both biological and physical processes</w:t>
      </w:r>
      <w:r w:rsidR="00B237C4">
        <w:rPr>
          <w:rFonts w:ascii="Arial" w:hAnsi="Arial" w:cs="Arial"/>
          <w:sz w:val="20"/>
        </w:rPr>
        <w:t xml:space="preserve"> (weathering of rocks)</w:t>
      </w:r>
      <w:r w:rsidR="007202E3" w:rsidRPr="007202E3">
        <w:rPr>
          <w:rFonts w:ascii="Arial" w:hAnsi="Arial" w:cs="Arial"/>
          <w:sz w:val="20"/>
        </w:rPr>
        <w:t>.</w:t>
      </w:r>
    </w:p>
    <w:p w14:paraId="440C4599" w14:textId="77777777" w:rsidR="000E6164" w:rsidRDefault="000E6164" w:rsidP="000E6164">
      <w:pPr>
        <w:spacing w:after="0"/>
        <w:rPr>
          <w:rFonts w:ascii="Arial" w:hAnsi="Arial" w:cs="Arial"/>
          <w:sz w:val="20"/>
        </w:rPr>
      </w:pPr>
      <w:r w:rsidRPr="0023444C">
        <w:rPr>
          <w:rFonts w:ascii="Arial" w:hAnsi="Arial" w:cs="Arial"/>
          <w:sz w:val="20"/>
        </w:rPr>
        <w:t>Earth’s atmosphere</w:t>
      </w:r>
      <w:r w:rsidR="00AA69E9" w:rsidRPr="0023444C">
        <w:rPr>
          <w:rFonts w:ascii="Arial" w:hAnsi="Arial" w:cs="Arial"/>
          <w:sz w:val="20"/>
        </w:rPr>
        <w:t xml:space="preserve"> is </w:t>
      </w:r>
      <w:r w:rsidRPr="0023444C">
        <w:rPr>
          <w:rFonts w:ascii="Arial" w:hAnsi="Arial" w:cs="Arial"/>
          <w:sz w:val="20"/>
        </w:rPr>
        <w:t>78% N2</w:t>
      </w:r>
      <w:r w:rsidR="00AA69E9" w:rsidRPr="0023444C">
        <w:rPr>
          <w:rFonts w:ascii="Arial" w:hAnsi="Arial" w:cs="Arial"/>
          <w:sz w:val="20"/>
        </w:rPr>
        <w:t xml:space="preserve">, but </w:t>
      </w:r>
      <w:r w:rsidR="00AA69E9" w:rsidRPr="0023444C">
        <w:rPr>
          <w:rFonts w:ascii="Arial" w:hAnsi="Arial" w:cs="Arial"/>
          <w:b/>
          <w:sz w:val="20"/>
        </w:rPr>
        <w:t>p</w:t>
      </w:r>
      <w:r w:rsidRPr="0023444C">
        <w:rPr>
          <w:rFonts w:ascii="Arial" w:hAnsi="Arial" w:cs="Arial"/>
          <w:b/>
          <w:sz w:val="20"/>
        </w:rPr>
        <w:t>lants can’t use N2</w:t>
      </w:r>
      <w:r w:rsidRPr="0023444C">
        <w:rPr>
          <w:rFonts w:ascii="Arial" w:hAnsi="Arial" w:cs="Arial"/>
          <w:sz w:val="20"/>
        </w:rPr>
        <w:t xml:space="preserve"> </w:t>
      </w:r>
      <w:r w:rsidR="00AA69E9" w:rsidRPr="0023444C">
        <w:rPr>
          <w:rFonts w:ascii="Arial" w:hAnsi="Arial" w:cs="Arial"/>
          <w:sz w:val="20"/>
        </w:rPr>
        <w:t>(</w:t>
      </w:r>
      <w:r w:rsidRPr="0023444C">
        <w:rPr>
          <w:rFonts w:ascii="Arial" w:hAnsi="Arial" w:cs="Arial"/>
          <w:sz w:val="20"/>
        </w:rPr>
        <w:t>it</w:t>
      </w:r>
      <w:r w:rsidR="00AA69E9" w:rsidRPr="0023444C">
        <w:rPr>
          <w:rFonts w:ascii="Arial" w:hAnsi="Arial" w:cs="Arial"/>
          <w:sz w:val="20"/>
        </w:rPr>
        <w:t>’</w:t>
      </w:r>
      <w:r w:rsidRPr="0023444C">
        <w:rPr>
          <w:rFonts w:ascii="Arial" w:hAnsi="Arial" w:cs="Arial"/>
          <w:sz w:val="20"/>
        </w:rPr>
        <w:t>s too stable to be used in synthesis reactions</w:t>
      </w:r>
      <w:r w:rsidR="00AA69E9" w:rsidRPr="0023444C">
        <w:rPr>
          <w:rFonts w:ascii="Arial" w:hAnsi="Arial" w:cs="Arial"/>
          <w:sz w:val="20"/>
        </w:rPr>
        <w:t xml:space="preserve">). So </w:t>
      </w:r>
      <w:r w:rsidRPr="0023444C">
        <w:rPr>
          <w:rFonts w:ascii="Arial" w:hAnsi="Arial" w:cs="Arial"/>
          <w:sz w:val="20"/>
        </w:rPr>
        <w:t>N2 must be converted to ammonia (NH3)</w:t>
      </w:r>
      <w:r w:rsidR="00AA69E9" w:rsidRPr="0023444C">
        <w:rPr>
          <w:rFonts w:ascii="Arial" w:hAnsi="Arial" w:cs="Arial"/>
          <w:sz w:val="20"/>
        </w:rPr>
        <w:t>.</w:t>
      </w:r>
    </w:p>
    <w:p w14:paraId="25D6C46B" w14:textId="77777777" w:rsidR="00B237C4" w:rsidRPr="00950E5B" w:rsidRDefault="00B237C4" w:rsidP="000E6164">
      <w:pPr>
        <w:spacing w:after="0"/>
        <w:rPr>
          <w:rFonts w:ascii="Arial" w:hAnsi="Arial" w:cs="Arial"/>
          <w:sz w:val="14"/>
          <w:szCs w:val="16"/>
        </w:rPr>
      </w:pPr>
    </w:p>
    <w:p w14:paraId="3B39FB70" w14:textId="77777777" w:rsidR="000E6164" w:rsidRPr="0023444C" w:rsidRDefault="00942DBD" w:rsidP="000E6164">
      <w:pPr>
        <w:spacing w:after="0"/>
        <w:rPr>
          <w:rFonts w:ascii="Arial" w:hAnsi="Arial" w:cs="Arial"/>
          <w:sz w:val="20"/>
        </w:rPr>
      </w:pPr>
      <w:r>
        <w:rPr>
          <w:rFonts w:ascii="Arial" w:hAnsi="Arial" w:cs="Arial"/>
          <w:sz w:val="20"/>
        </w:rPr>
        <w:t xml:space="preserve">There are five steps in the </w:t>
      </w:r>
      <w:r w:rsidR="000E6164" w:rsidRPr="0023444C">
        <w:rPr>
          <w:rFonts w:ascii="Arial" w:hAnsi="Arial" w:cs="Arial"/>
          <w:sz w:val="20"/>
        </w:rPr>
        <w:t xml:space="preserve">nitrogen </w:t>
      </w:r>
      <w:proofErr w:type="gramStart"/>
      <w:r w:rsidR="000E6164" w:rsidRPr="0023444C">
        <w:rPr>
          <w:rFonts w:ascii="Arial" w:hAnsi="Arial" w:cs="Arial"/>
          <w:sz w:val="20"/>
        </w:rPr>
        <w:t>cycle</w:t>
      </w:r>
      <w:proofErr w:type="gramEnd"/>
    </w:p>
    <w:p w14:paraId="3A6FC4DD" w14:textId="3972F914" w:rsidR="000E6164" w:rsidRDefault="000E6164" w:rsidP="00BF0FB0">
      <w:pPr>
        <w:pStyle w:val="ListParagraph"/>
        <w:numPr>
          <w:ilvl w:val="0"/>
          <w:numId w:val="3"/>
        </w:numPr>
        <w:spacing w:after="0"/>
        <w:ind w:left="360"/>
        <w:rPr>
          <w:rFonts w:ascii="Arial" w:hAnsi="Arial" w:cs="Arial"/>
          <w:sz w:val="20"/>
        </w:rPr>
      </w:pPr>
      <w:r w:rsidRPr="0023444C">
        <w:rPr>
          <w:rFonts w:ascii="Arial" w:hAnsi="Arial" w:cs="Arial"/>
          <w:b/>
          <w:sz w:val="20"/>
        </w:rPr>
        <w:t>Nitrogen fixation</w:t>
      </w:r>
      <w:r w:rsidRPr="0023444C">
        <w:rPr>
          <w:rFonts w:ascii="Arial" w:hAnsi="Arial" w:cs="Arial"/>
          <w:sz w:val="20"/>
        </w:rPr>
        <w:t xml:space="preserve">: convert </w:t>
      </w:r>
      <w:r w:rsidRPr="00B237C4">
        <w:rPr>
          <w:rFonts w:ascii="Arial" w:hAnsi="Arial" w:cs="Arial"/>
          <w:b/>
          <w:sz w:val="20"/>
        </w:rPr>
        <w:t>nitrogen gas</w:t>
      </w:r>
      <w:r w:rsidR="00B237C4" w:rsidRPr="00B237C4">
        <w:rPr>
          <w:rFonts w:ascii="Arial" w:hAnsi="Arial" w:cs="Arial"/>
          <w:b/>
          <w:sz w:val="20"/>
        </w:rPr>
        <w:t xml:space="preserve"> to ammonia</w:t>
      </w:r>
      <w:r w:rsidRPr="0023444C">
        <w:rPr>
          <w:rFonts w:ascii="Arial" w:hAnsi="Arial" w:cs="Arial"/>
          <w:sz w:val="20"/>
        </w:rPr>
        <w:t xml:space="preserve"> </w:t>
      </w:r>
      <w:r w:rsidR="007202E3">
        <w:rPr>
          <w:rFonts w:ascii="Arial" w:hAnsi="Arial" w:cs="Arial"/>
          <w:sz w:val="20"/>
        </w:rPr>
        <w:t>(N2</w:t>
      </w:r>
      <w:r w:rsidR="00B237C4">
        <w:rPr>
          <w:rFonts w:ascii="Arial" w:hAnsi="Arial" w:cs="Arial"/>
          <w:sz w:val="20"/>
        </w:rPr>
        <w:t>→</w:t>
      </w:r>
      <w:r w:rsidR="007202E3">
        <w:rPr>
          <w:rFonts w:ascii="Arial" w:hAnsi="Arial" w:cs="Arial"/>
          <w:sz w:val="20"/>
        </w:rPr>
        <w:t>NH3)</w:t>
      </w:r>
      <w:r w:rsidR="00B237C4">
        <w:rPr>
          <w:rFonts w:ascii="Arial" w:hAnsi="Arial" w:cs="Arial"/>
          <w:sz w:val="20"/>
        </w:rPr>
        <w:t xml:space="preserve">.  Carried out only by certain </w:t>
      </w:r>
      <w:r w:rsidR="00B237C4">
        <w:rPr>
          <w:rFonts w:ascii="Arial" w:hAnsi="Arial" w:cs="Arial"/>
          <w:b/>
          <w:sz w:val="20"/>
        </w:rPr>
        <w:t>bacteria</w:t>
      </w:r>
      <w:r w:rsidR="00B237C4" w:rsidRPr="00B237C4">
        <w:rPr>
          <w:rFonts w:ascii="Arial" w:hAnsi="Arial" w:cs="Arial"/>
          <w:sz w:val="20"/>
        </w:rPr>
        <w:t>.</w:t>
      </w:r>
    </w:p>
    <w:p w14:paraId="0ACA578D" w14:textId="0DFC6EB9" w:rsidR="00910380" w:rsidRDefault="00910380" w:rsidP="00910380">
      <w:pPr>
        <w:pStyle w:val="ListParagraph"/>
        <w:numPr>
          <w:ilvl w:val="1"/>
          <w:numId w:val="3"/>
        </w:numPr>
        <w:spacing w:after="0"/>
        <w:ind w:left="700"/>
        <w:rPr>
          <w:rFonts w:ascii="Arial" w:hAnsi="Arial" w:cs="Arial"/>
          <w:bCs/>
          <w:sz w:val="20"/>
        </w:rPr>
      </w:pPr>
      <w:r w:rsidRPr="00994E10">
        <w:rPr>
          <w:rFonts w:ascii="Arial" w:hAnsi="Arial" w:cs="Arial"/>
          <w:bCs/>
          <w:sz w:val="20"/>
        </w:rPr>
        <w:t>This occurs in the roots of certain plants (</w:t>
      </w:r>
      <w:proofErr w:type="spellStart"/>
      <w:r w:rsidRPr="00994E10">
        <w:rPr>
          <w:rFonts w:ascii="Arial" w:hAnsi="Arial" w:cs="Arial"/>
          <w:bCs/>
          <w:sz w:val="20"/>
        </w:rPr>
        <w:t>ie</w:t>
      </w:r>
      <w:proofErr w:type="spellEnd"/>
      <w:r w:rsidRPr="00994E10">
        <w:rPr>
          <w:rFonts w:ascii="Arial" w:hAnsi="Arial" w:cs="Arial"/>
          <w:bCs/>
          <w:sz w:val="20"/>
        </w:rPr>
        <w:t xml:space="preserve"> in symbiotic relationships)</w:t>
      </w:r>
    </w:p>
    <w:p w14:paraId="66670083" w14:textId="6FDF9DBD" w:rsidR="00950E5B" w:rsidRPr="00994E10" w:rsidRDefault="00950E5B" w:rsidP="00910380">
      <w:pPr>
        <w:pStyle w:val="ListParagraph"/>
        <w:numPr>
          <w:ilvl w:val="1"/>
          <w:numId w:val="3"/>
        </w:numPr>
        <w:spacing w:after="0"/>
        <w:ind w:left="700"/>
        <w:rPr>
          <w:rFonts w:ascii="Arial" w:hAnsi="Arial" w:cs="Arial"/>
          <w:bCs/>
          <w:sz w:val="20"/>
        </w:rPr>
      </w:pPr>
      <w:r>
        <w:rPr>
          <w:rFonts w:ascii="Arial" w:hAnsi="Arial" w:cs="Arial"/>
          <w:bCs/>
          <w:sz w:val="20"/>
        </w:rPr>
        <w:t xml:space="preserve">NEW: a protist has been discovered that can also do this: </w:t>
      </w:r>
      <w:r w:rsidRPr="00950E5B">
        <w:rPr>
          <w:rFonts w:ascii="Arial" w:hAnsi="Arial" w:cs="Arial"/>
          <w:bCs/>
          <w:sz w:val="20"/>
        </w:rPr>
        <w:t>https://www.nature.com/articles/d41586-024-01046-z</w:t>
      </w:r>
    </w:p>
    <w:p w14:paraId="6CE02F92" w14:textId="77777777" w:rsidR="000E6164" w:rsidRPr="007202E3" w:rsidRDefault="000E6164" w:rsidP="00BF0FB0">
      <w:pPr>
        <w:pStyle w:val="ListParagraph"/>
        <w:numPr>
          <w:ilvl w:val="0"/>
          <w:numId w:val="3"/>
        </w:numPr>
        <w:spacing w:after="0"/>
        <w:ind w:left="360"/>
        <w:rPr>
          <w:rFonts w:ascii="Arial" w:hAnsi="Arial" w:cs="Arial"/>
          <w:sz w:val="20"/>
          <w:lang w:val="en-CA"/>
        </w:rPr>
      </w:pPr>
      <w:r w:rsidRPr="007202E3">
        <w:rPr>
          <w:rFonts w:ascii="Arial" w:hAnsi="Arial" w:cs="Arial"/>
          <w:sz w:val="20"/>
          <w:lang w:val="en-CA"/>
        </w:rPr>
        <w:t>Nitrification</w:t>
      </w:r>
      <w:r w:rsidR="007202E3" w:rsidRPr="007202E3">
        <w:rPr>
          <w:rFonts w:ascii="Arial" w:hAnsi="Arial" w:cs="Arial"/>
          <w:sz w:val="20"/>
          <w:lang w:val="en-CA"/>
        </w:rPr>
        <w:t xml:space="preserve"> (ammonia to nitrate: NH3→NO3</w:t>
      </w:r>
      <w:r w:rsidR="007202E3" w:rsidRPr="007202E3">
        <w:rPr>
          <w:rFonts w:ascii="Arial" w:hAnsi="Arial" w:cs="Arial"/>
          <w:sz w:val="20"/>
          <w:vertAlign w:val="superscript"/>
          <w:lang w:val="en-CA"/>
        </w:rPr>
        <w:t>-</w:t>
      </w:r>
      <w:r w:rsidR="007202E3" w:rsidRPr="007202E3">
        <w:rPr>
          <w:rFonts w:ascii="Arial" w:hAnsi="Arial" w:cs="Arial"/>
          <w:sz w:val="20"/>
          <w:lang w:val="en-CA"/>
        </w:rPr>
        <w:t>)</w:t>
      </w:r>
      <w:r w:rsidR="00B237C4">
        <w:rPr>
          <w:rFonts w:ascii="Arial" w:hAnsi="Arial" w:cs="Arial"/>
          <w:sz w:val="20"/>
          <w:lang w:val="en-CA"/>
        </w:rPr>
        <w:t xml:space="preserve">. </w:t>
      </w:r>
      <w:r w:rsidR="00B237C4">
        <w:rPr>
          <w:rFonts w:ascii="Arial" w:hAnsi="Arial" w:cs="Arial"/>
          <w:sz w:val="20"/>
        </w:rPr>
        <w:t xml:space="preserve">Carried out by certain </w:t>
      </w:r>
      <w:r w:rsidR="00B237C4">
        <w:rPr>
          <w:rFonts w:ascii="Arial" w:hAnsi="Arial" w:cs="Arial"/>
          <w:b/>
          <w:sz w:val="20"/>
        </w:rPr>
        <w:t xml:space="preserve">bacteria </w:t>
      </w:r>
      <w:r w:rsidR="00B237C4" w:rsidRPr="00B237C4">
        <w:rPr>
          <w:rFonts w:ascii="Arial" w:hAnsi="Arial" w:cs="Arial"/>
          <w:sz w:val="20"/>
        </w:rPr>
        <w:t xml:space="preserve">and </w:t>
      </w:r>
      <w:proofErr w:type="spellStart"/>
      <w:r w:rsidR="00B237C4" w:rsidRPr="00B237C4">
        <w:rPr>
          <w:rFonts w:ascii="Arial" w:hAnsi="Arial" w:cs="Arial"/>
          <w:sz w:val="20"/>
        </w:rPr>
        <w:t>archaeans</w:t>
      </w:r>
      <w:proofErr w:type="spellEnd"/>
      <w:r w:rsidR="00B237C4" w:rsidRPr="00B237C4">
        <w:rPr>
          <w:rFonts w:ascii="Arial" w:hAnsi="Arial" w:cs="Arial"/>
          <w:sz w:val="20"/>
        </w:rPr>
        <w:t>.</w:t>
      </w:r>
    </w:p>
    <w:p w14:paraId="6F8DD358" w14:textId="77777777" w:rsidR="000E6164" w:rsidRPr="000B11D4" w:rsidRDefault="000E6164" w:rsidP="00BF0FB0">
      <w:pPr>
        <w:pStyle w:val="ListParagraph"/>
        <w:numPr>
          <w:ilvl w:val="0"/>
          <w:numId w:val="3"/>
        </w:numPr>
        <w:spacing w:after="0"/>
        <w:ind w:left="360"/>
        <w:rPr>
          <w:rFonts w:ascii="Arial" w:hAnsi="Arial" w:cs="Arial"/>
          <w:sz w:val="20"/>
        </w:rPr>
      </w:pPr>
      <w:r w:rsidRPr="000B11D4">
        <w:rPr>
          <w:rFonts w:ascii="Arial" w:hAnsi="Arial" w:cs="Arial"/>
          <w:b/>
          <w:sz w:val="20"/>
        </w:rPr>
        <w:t>Assimilation</w:t>
      </w:r>
      <w:r w:rsidRPr="000B11D4">
        <w:rPr>
          <w:rFonts w:ascii="Arial" w:hAnsi="Arial" w:cs="Arial"/>
          <w:sz w:val="20"/>
        </w:rPr>
        <w:t>: nitrogen into proteins</w:t>
      </w:r>
      <w:r w:rsidR="00942DBD" w:rsidRPr="000B11D4">
        <w:rPr>
          <w:rFonts w:ascii="Arial" w:hAnsi="Arial" w:cs="Arial"/>
          <w:sz w:val="20"/>
        </w:rPr>
        <w:t xml:space="preserve"> and DNA</w:t>
      </w:r>
      <w:r w:rsidR="00B237C4">
        <w:rPr>
          <w:rFonts w:ascii="Arial" w:hAnsi="Arial" w:cs="Arial"/>
          <w:sz w:val="20"/>
        </w:rPr>
        <w:t>.</w:t>
      </w:r>
    </w:p>
    <w:p w14:paraId="2EF1D8F9" w14:textId="77777777" w:rsidR="000E6164" w:rsidRPr="0023444C" w:rsidRDefault="000E6164" w:rsidP="00BF0FB0">
      <w:pPr>
        <w:pStyle w:val="ListParagraph"/>
        <w:numPr>
          <w:ilvl w:val="0"/>
          <w:numId w:val="3"/>
        </w:numPr>
        <w:spacing w:after="0"/>
        <w:ind w:left="360"/>
        <w:rPr>
          <w:rFonts w:ascii="Arial" w:hAnsi="Arial" w:cs="Arial"/>
          <w:sz w:val="20"/>
        </w:rPr>
      </w:pPr>
      <w:r w:rsidRPr="0023444C">
        <w:rPr>
          <w:rFonts w:ascii="Arial" w:hAnsi="Arial" w:cs="Arial"/>
          <w:sz w:val="20"/>
        </w:rPr>
        <w:t>Ammonification</w:t>
      </w:r>
      <w:r w:rsidR="007202E3">
        <w:rPr>
          <w:rFonts w:ascii="Arial" w:hAnsi="Arial" w:cs="Arial"/>
          <w:sz w:val="20"/>
        </w:rPr>
        <w:t xml:space="preserve">: </w:t>
      </w:r>
      <w:r w:rsidR="00B237C4" w:rsidRPr="00B237C4">
        <w:rPr>
          <w:rFonts w:ascii="Arial" w:hAnsi="Arial" w:cs="Arial"/>
          <w:b/>
          <w:sz w:val="20"/>
        </w:rPr>
        <w:t>bacteria or fungi</w:t>
      </w:r>
      <w:r w:rsidR="00B237C4" w:rsidRPr="00B237C4">
        <w:rPr>
          <w:rFonts w:ascii="Arial" w:hAnsi="Arial" w:cs="Arial"/>
          <w:sz w:val="20"/>
        </w:rPr>
        <w:t xml:space="preserve"> convert the </w:t>
      </w:r>
      <w:r w:rsidR="00B237C4" w:rsidRPr="00BF0FB0">
        <w:rPr>
          <w:rFonts w:ascii="Arial" w:hAnsi="Arial" w:cs="Arial"/>
          <w:b/>
          <w:sz w:val="20"/>
        </w:rPr>
        <w:t>organic nitrogen</w:t>
      </w:r>
      <w:r w:rsidR="00B237C4" w:rsidRPr="00B237C4">
        <w:rPr>
          <w:rFonts w:ascii="Arial" w:hAnsi="Arial" w:cs="Arial"/>
          <w:sz w:val="20"/>
        </w:rPr>
        <w:t xml:space="preserve"> </w:t>
      </w:r>
      <w:r w:rsidR="00BF0FB0">
        <w:rPr>
          <w:rFonts w:ascii="Arial" w:hAnsi="Arial" w:cs="Arial"/>
          <w:sz w:val="20"/>
        </w:rPr>
        <w:t xml:space="preserve">(part of proteins, DNA </w:t>
      </w:r>
      <w:proofErr w:type="spellStart"/>
      <w:r w:rsidR="00BF0FB0">
        <w:rPr>
          <w:rFonts w:ascii="Arial" w:hAnsi="Arial" w:cs="Arial"/>
          <w:sz w:val="20"/>
        </w:rPr>
        <w:t>etc</w:t>
      </w:r>
      <w:proofErr w:type="spellEnd"/>
      <w:r w:rsidR="00BF0FB0">
        <w:rPr>
          <w:rFonts w:ascii="Arial" w:hAnsi="Arial" w:cs="Arial"/>
          <w:sz w:val="20"/>
        </w:rPr>
        <w:t xml:space="preserve">) </w:t>
      </w:r>
      <w:r w:rsidR="00B237C4" w:rsidRPr="00B237C4">
        <w:rPr>
          <w:rFonts w:ascii="Arial" w:hAnsi="Arial" w:cs="Arial"/>
          <w:sz w:val="20"/>
        </w:rPr>
        <w:t xml:space="preserve">within the remains </w:t>
      </w:r>
      <w:r w:rsidR="00B237C4">
        <w:rPr>
          <w:rFonts w:ascii="Arial" w:hAnsi="Arial" w:cs="Arial"/>
          <w:sz w:val="20"/>
        </w:rPr>
        <w:t xml:space="preserve">of dead organisms </w:t>
      </w:r>
      <w:r w:rsidR="00B237C4" w:rsidRPr="00B237C4">
        <w:rPr>
          <w:rFonts w:ascii="Arial" w:hAnsi="Arial" w:cs="Arial"/>
          <w:sz w:val="20"/>
        </w:rPr>
        <w:t>back into ammonium</w:t>
      </w:r>
      <w:r w:rsidR="00B237C4">
        <w:rPr>
          <w:rFonts w:ascii="Arial" w:hAnsi="Arial" w:cs="Arial"/>
          <w:sz w:val="20"/>
        </w:rPr>
        <w:t>.</w:t>
      </w:r>
    </w:p>
    <w:p w14:paraId="0F1D81A1" w14:textId="77777777" w:rsidR="000E6164" w:rsidRPr="0023444C" w:rsidRDefault="000E6164" w:rsidP="00BF0FB0">
      <w:pPr>
        <w:pStyle w:val="ListParagraph"/>
        <w:numPr>
          <w:ilvl w:val="0"/>
          <w:numId w:val="3"/>
        </w:numPr>
        <w:spacing w:after="0"/>
        <w:ind w:left="360"/>
        <w:rPr>
          <w:rFonts w:ascii="Arial" w:hAnsi="Arial" w:cs="Arial"/>
          <w:sz w:val="20"/>
        </w:rPr>
      </w:pPr>
      <w:r w:rsidRPr="0023444C">
        <w:rPr>
          <w:rFonts w:ascii="Arial" w:hAnsi="Arial" w:cs="Arial"/>
          <w:sz w:val="20"/>
        </w:rPr>
        <w:t xml:space="preserve">Denitrification: conversion of nitrate </w:t>
      </w:r>
      <w:r w:rsidR="00B237C4">
        <w:rPr>
          <w:rFonts w:ascii="Arial" w:hAnsi="Arial" w:cs="Arial"/>
          <w:sz w:val="20"/>
        </w:rPr>
        <w:t xml:space="preserve">(NO3-) </w:t>
      </w:r>
      <w:r w:rsidRPr="0023444C">
        <w:rPr>
          <w:rFonts w:ascii="Arial" w:hAnsi="Arial" w:cs="Arial"/>
          <w:sz w:val="20"/>
        </w:rPr>
        <w:t>to nitrogen gas</w:t>
      </w:r>
      <w:r w:rsidR="00B237C4">
        <w:rPr>
          <w:rFonts w:ascii="Arial" w:hAnsi="Arial" w:cs="Arial"/>
          <w:sz w:val="20"/>
        </w:rPr>
        <w:t xml:space="preserve"> (N2): </w:t>
      </w:r>
      <w:r w:rsidR="00B237C4" w:rsidRPr="008257A1">
        <w:rPr>
          <w:rFonts w:ascii="Arial" w:hAnsi="Arial" w:cs="Arial"/>
          <w:b/>
          <w:sz w:val="20"/>
        </w:rPr>
        <w:t>r</w:t>
      </w:r>
      <w:r w:rsidRPr="008257A1">
        <w:rPr>
          <w:rFonts w:ascii="Arial" w:hAnsi="Arial" w:cs="Arial"/>
          <w:b/>
          <w:sz w:val="20"/>
        </w:rPr>
        <w:t>eturn</w:t>
      </w:r>
      <w:r w:rsidR="00B237C4" w:rsidRPr="008257A1">
        <w:rPr>
          <w:rFonts w:ascii="Arial" w:hAnsi="Arial" w:cs="Arial"/>
          <w:b/>
          <w:sz w:val="20"/>
        </w:rPr>
        <w:t>s</w:t>
      </w:r>
      <w:r w:rsidRPr="008257A1">
        <w:rPr>
          <w:rFonts w:ascii="Arial" w:hAnsi="Arial" w:cs="Arial"/>
          <w:b/>
          <w:sz w:val="20"/>
        </w:rPr>
        <w:t xml:space="preserve"> N2 to the atmosphere</w:t>
      </w:r>
      <w:r w:rsidR="00B237C4">
        <w:rPr>
          <w:rFonts w:ascii="Arial" w:hAnsi="Arial" w:cs="Arial"/>
          <w:sz w:val="20"/>
        </w:rPr>
        <w:t>.</w:t>
      </w:r>
    </w:p>
    <w:p w14:paraId="7A02C7AA" w14:textId="77777777" w:rsidR="00942DBD" w:rsidRPr="00FD6CF5" w:rsidRDefault="00942DBD" w:rsidP="000E6164">
      <w:pPr>
        <w:pStyle w:val="ListParagraph"/>
        <w:spacing w:after="0"/>
        <w:ind w:left="0"/>
        <w:rPr>
          <w:rFonts w:ascii="Arial" w:hAnsi="Arial" w:cs="Arial"/>
          <w:sz w:val="16"/>
        </w:rPr>
      </w:pPr>
    </w:p>
    <w:p w14:paraId="57B2BE37" w14:textId="1B78510A" w:rsidR="000E6164" w:rsidRDefault="000E6164" w:rsidP="000E6164">
      <w:pPr>
        <w:pStyle w:val="ListParagraph"/>
        <w:spacing w:after="0"/>
        <w:ind w:left="0"/>
        <w:rPr>
          <w:rFonts w:ascii="Arial" w:hAnsi="Arial" w:cs="Arial"/>
          <w:sz w:val="20"/>
        </w:rPr>
      </w:pPr>
      <w:r w:rsidRPr="0023444C">
        <w:rPr>
          <w:rFonts w:ascii="Arial" w:hAnsi="Arial" w:cs="Arial"/>
          <w:sz w:val="20"/>
        </w:rPr>
        <w:t>I</w:t>
      </w:r>
      <w:r w:rsidR="00383E72" w:rsidRPr="0023444C">
        <w:rPr>
          <w:rFonts w:ascii="Arial" w:hAnsi="Arial" w:cs="Arial"/>
          <w:sz w:val="20"/>
        </w:rPr>
        <w:t>n terms of these 5 steps, I</w:t>
      </w:r>
      <w:r w:rsidRPr="0023444C">
        <w:rPr>
          <w:rFonts w:ascii="Arial" w:hAnsi="Arial" w:cs="Arial"/>
          <w:sz w:val="20"/>
        </w:rPr>
        <w:t xml:space="preserve"> only want you to remember that </w:t>
      </w:r>
      <w:r w:rsidRPr="0023444C">
        <w:rPr>
          <w:rFonts w:ascii="Arial" w:hAnsi="Arial" w:cs="Arial"/>
          <w:b/>
          <w:sz w:val="20"/>
        </w:rPr>
        <w:t>bacteria</w:t>
      </w:r>
      <w:r w:rsidR="001E7C00" w:rsidRPr="0023444C">
        <w:rPr>
          <w:rFonts w:ascii="Arial" w:hAnsi="Arial" w:cs="Arial"/>
          <w:sz w:val="20"/>
        </w:rPr>
        <w:t xml:space="preserve"> </w:t>
      </w:r>
      <w:r w:rsidRPr="0023444C">
        <w:rPr>
          <w:rFonts w:ascii="Arial" w:hAnsi="Arial" w:cs="Arial"/>
          <w:sz w:val="20"/>
        </w:rPr>
        <w:t>are needed for al</w:t>
      </w:r>
      <w:r w:rsidR="00BF0FB0">
        <w:rPr>
          <w:rFonts w:ascii="Arial" w:hAnsi="Arial" w:cs="Arial"/>
          <w:sz w:val="20"/>
        </w:rPr>
        <w:t xml:space="preserve">most </w:t>
      </w:r>
      <w:proofErr w:type="gramStart"/>
      <w:r w:rsidR="00BF0FB0">
        <w:rPr>
          <w:rFonts w:ascii="Arial" w:hAnsi="Arial" w:cs="Arial"/>
          <w:sz w:val="20"/>
        </w:rPr>
        <w:t>all</w:t>
      </w:r>
      <w:r w:rsidRPr="0023444C">
        <w:rPr>
          <w:rFonts w:ascii="Arial" w:hAnsi="Arial" w:cs="Arial"/>
          <w:sz w:val="20"/>
        </w:rPr>
        <w:t xml:space="preserve"> </w:t>
      </w:r>
      <w:r w:rsidR="00BF0FB0">
        <w:rPr>
          <w:rFonts w:ascii="Arial" w:hAnsi="Arial" w:cs="Arial"/>
          <w:sz w:val="20"/>
        </w:rPr>
        <w:t>of</w:t>
      </w:r>
      <w:proofErr w:type="gramEnd"/>
      <w:r w:rsidR="00BF0FB0">
        <w:rPr>
          <w:rFonts w:ascii="Arial" w:hAnsi="Arial" w:cs="Arial"/>
          <w:sz w:val="20"/>
        </w:rPr>
        <w:t xml:space="preserve"> the </w:t>
      </w:r>
      <w:r w:rsidRPr="0023444C">
        <w:rPr>
          <w:rFonts w:ascii="Arial" w:hAnsi="Arial" w:cs="Arial"/>
          <w:sz w:val="20"/>
        </w:rPr>
        <w:t xml:space="preserve">steps, </w:t>
      </w:r>
      <w:r w:rsidR="00AA69E9" w:rsidRPr="0023444C">
        <w:rPr>
          <w:rFonts w:ascii="Arial" w:hAnsi="Arial" w:cs="Arial"/>
          <w:sz w:val="20"/>
        </w:rPr>
        <w:t xml:space="preserve">and that </w:t>
      </w:r>
      <w:r w:rsidR="009335E0">
        <w:rPr>
          <w:rFonts w:ascii="Arial" w:hAnsi="Arial" w:cs="Arial"/>
          <w:sz w:val="20"/>
        </w:rPr>
        <w:t xml:space="preserve">biological </w:t>
      </w:r>
      <w:r w:rsidR="00AA69E9" w:rsidRPr="0023444C">
        <w:rPr>
          <w:rFonts w:ascii="Arial" w:hAnsi="Arial" w:cs="Arial"/>
          <w:b/>
          <w:sz w:val="20"/>
        </w:rPr>
        <w:t>nitrogen fixation</w:t>
      </w:r>
      <w:r w:rsidR="00AA69E9" w:rsidRPr="0023444C">
        <w:rPr>
          <w:rFonts w:ascii="Arial" w:hAnsi="Arial" w:cs="Arial"/>
          <w:sz w:val="20"/>
        </w:rPr>
        <w:t xml:space="preserve"> involves converting </w:t>
      </w:r>
      <w:r w:rsidR="00AA69E9" w:rsidRPr="0023444C">
        <w:rPr>
          <w:rFonts w:ascii="Arial" w:hAnsi="Arial" w:cs="Arial"/>
          <w:b/>
          <w:sz w:val="20"/>
        </w:rPr>
        <w:t>N2 into</w:t>
      </w:r>
      <w:r w:rsidR="00AA69E9" w:rsidRPr="0023444C">
        <w:rPr>
          <w:rFonts w:ascii="Arial" w:hAnsi="Arial" w:cs="Arial"/>
          <w:sz w:val="20"/>
        </w:rPr>
        <w:t xml:space="preserve"> </w:t>
      </w:r>
      <w:r w:rsidR="00AA69E9" w:rsidRPr="0023444C">
        <w:rPr>
          <w:rFonts w:ascii="Arial" w:hAnsi="Arial" w:cs="Arial"/>
          <w:b/>
          <w:sz w:val="20"/>
        </w:rPr>
        <w:t xml:space="preserve">ammonia </w:t>
      </w:r>
      <w:r w:rsidR="00AA69E9" w:rsidRPr="0023444C">
        <w:rPr>
          <w:rFonts w:ascii="Arial" w:hAnsi="Arial" w:cs="Arial"/>
          <w:sz w:val="20"/>
        </w:rPr>
        <w:t>(NH3).</w:t>
      </w:r>
    </w:p>
    <w:p w14:paraId="296675BC" w14:textId="0912F0F7" w:rsidR="007202E3" w:rsidRDefault="00910380" w:rsidP="000E6164">
      <w:pPr>
        <w:pStyle w:val="ListParagraph"/>
        <w:spacing w:after="0"/>
        <w:ind w:left="0"/>
        <w:rPr>
          <w:rFonts w:ascii="Arial" w:hAnsi="Arial" w:cs="Arial"/>
          <w:sz w:val="20"/>
        </w:rPr>
      </w:pPr>
      <w:bookmarkStart w:id="0" w:name="_Hlk40964291"/>
      <w:r w:rsidRPr="00994E10">
        <w:rPr>
          <w:rFonts w:ascii="Arial" w:hAnsi="Arial" w:cs="Arial"/>
          <w:sz w:val="20"/>
        </w:rPr>
        <w:t>Note also that the nitrogen</w:t>
      </w:r>
      <w:r w:rsidR="00222D04" w:rsidRPr="00994E10">
        <w:rPr>
          <w:rFonts w:ascii="Arial" w:hAnsi="Arial" w:cs="Arial"/>
          <w:sz w:val="20"/>
        </w:rPr>
        <w:t xml:space="preserve"> in food webs comes from</w:t>
      </w:r>
      <w:r w:rsidRPr="00994E10">
        <w:rPr>
          <w:rFonts w:ascii="Arial" w:hAnsi="Arial" w:cs="Arial"/>
          <w:sz w:val="20"/>
        </w:rPr>
        <w:t xml:space="preserve"> </w:t>
      </w:r>
      <w:r w:rsidR="00222D04" w:rsidRPr="00994E10">
        <w:rPr>
          <w:rFonts w:ascii="Arial" w:hAnsi="Arial" w:cs="Arial"/>
          <w:sz w:val="20"/>
        </w:rPr>
        <w:t xml:space="preserve">many sources, </w:t>
      </w:r>
      <w:r w:rsidRPr="00994E10">
        <w:rPr>
          <w:rFonts w:ascii="Arial" w:hAnsi="Arial" w:cs="Arial"/>
          <w:sz w:val="20"/>
        </w:rPr>
        <w:t>includ</w:t>
      </w:r>
      <w:r w:rsidR="00222D04" w:rsidRPr="00994E10">
        <w:rPr>
          <w:rFonts w:ascii="Arial" w:hAnsi="Arial" w:cs="Arial"/>
          <w:sz w:val="20"/>
        </w:rPr>
        <w:t>ing</w:t>
      </w:r>
      <w:r w:rsidRPr="00994E10">
        <w:rPr>
          <w:rFonts w:ascii="Arial" w:hAnsi="Arial" w:cs="Arial"/>
          <w:sz w:val="20"/>
        </w:rPr>
        <w:t xml:space="preserve"> fixation of N2 by bacteria, </w:t>
      </w:r>
      <w:r w:rsidR="00222D04" w:rsidRPr="00994E10">
        <w:rPr>
          <w:rFonts w:ascii="Arial" w:hAnsi="Arial" w:cs="Arial"/>
          <w:sz w:val="20"/>
        </w:rPr>
        <w:t>nitrate in the soil, &amp; ammonification of nitrogenous waste.</w:t>
      </w:r>
    </w:p>
    <w:bookmarkEnd w:id="0"/>
    <w:p w14:paraId="5ABF7C0C" w14:textId="5D4A646E" w:rsidR="00AA69E9" w:rsidRDefault="00222D04" w:rsidP="000E6164">
      <w:pPr>
        <w:pStyle w:val="ListParagraph"/>
        <w:spacing w:after="0"/>
        <w:ind w:left="0"/>
        <w:rPr>
          <w:rFonts w:ascii="Arial" w:hAnsi="Arial" w:cs="Arial"/>
        </w:rPr>
      </w:pPr>
      <w:r>
        <w:rPr>
          <w:noProof/>
        </w:rPr>
        <w:drawing>
          <wp:anchor distT="0" distB="0" distL="114300" distR="114300" simplePos="0" relativeHeight="251689984" behindDoc="0" locked="0" layoutInCell="1" allowOverlap="1" wp14:anchorId="0B9F7291" wp14:editId="77770C23">
            <wp:simplePos x="0" y="0"/>
            <wp:positionH relativeFrom="margin">
              <wp:posOffset>1102360</wp:posOffset>
            </wp:positionH>
            <wp:positionV relativeFrom="paragraph">
              <wp:posOffset>74295</wp:posOffset>
            </wp:positionV>
            <wp:extent cx="3360420" cy="213931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901" t="18484" r="13401"/>
                    <a:stretch/>
                  </pic:blipFill>
                  <pic:spPr bwMode="auto">
                    <a:xfrm>
                      <a:off x="0" y="0"/>
                      <a:ext cx="3360420" cy="213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6AE86" w14:textId="77777777" w:rsidR="00BF0FB0" w:rsidRDefault="00BF0FB0" w:rsidP="000E6164">
      <w:pPr>
        <w:pStyle w:val="ListParagraph"/>
        <w:spacing w:after="0"/>
        <w:ind w:left="0"/>
        <w:rPr>
          <w:rFonts w:ascii="Arial" w:hAnsi="Arial" w:cs="Arial"/>
        </w:rPr>
      </w:pPr>
    </w:p>
    <w:p w14:paraId="3E624689" w14:textId="4D12F179" w:rsidR="00BF0FB0" w:rsidRDefault="00BF0FB0" w:rsidP="004D2367">
      <w:pPr>
        <w:rPr>
          <w:rFonts w:ascii="Arial" w:hAnsi="Arial" w:cs="Arial"/>
          <w:b/>
        </w:rPr>
      </w:pPr>
    </w:p>
    <w:p w14:paraId="57DB8025" w14:textId="23ED8011" w:rsidR="00BF0FB0" w:rsidRDefault="008257A1" w:rsidP="004D2367">
      <w:pPr>
        <w:rPr>
          <w:rFonts w:ascii="Arial" w:hAnsi="Arial" w:cs="Arial"/>
          <w:b/>
        </w:rPr>
      </w:pPr>
      <w:r>
        <w:rPr>
          <w:rFonts w:ascii="Arial" w:hAnsi="Arial" w:cs="Arial"/>
          <w:b/>
          <w:noProof/>
        </w:rPr>
        <w:lastRenderedPageBreak/>
        <w:drawing>
          <wp:anchor distT="0" distB="0" distL="114300" distR="114300" simplePos="0" relativeHeight="251667455" behindDoc="0" locked="0" layoutInCell="1" allowOverlap="1" wp14:anchorId="6BFC05A0" wp14:editId="1A8BB5BE">
            <wp:simplePos x="0" y="0"/>
            <wp:positionH relativeFrom="margin">
              <wp:align>right</wp:align>
            </wp:positionH>
            <wp:positionV relativeFrom="paragraph">
              <wp:posOffset>7620</wp:posOffset>
            </wp:positionV>
            <wp:extent cx="3816350" cy="283464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350" cy="2834640"/>
                    </a:xfrm>
                    <a:prstGeom prst="rect">
                      <a:avLst/>
                    </a:prstGeom>
                    <a:noFill/>
                  </pic:spPr>
                </pic:pic>
              </a:graphicData>
            </a:graphic>
          </wp:anchor>
        </w:drawing>
      </w:r>
      <w:r>
        <w:rPr>
          <w:rFonts w:ascii="Arial" w:hAnsi="Arial" w:cs="Arial"/>
          <w:noProof/>
        </w:rPr>
        <mc:AlternateContent>
          <mc:Choice Requires="wps">
            <w:drawing>
              <wp:anchor distT="0" distB="0" distL="114300" distR="114300" simplePos="0" relativeHeight="251692032" behindDoc="0" locked="0" layoutInCell="1" allowOverlap="1" wp14:anchorId="1AE1B02E" wp14:editId="18AC59E5">
                <wp:simplePos x="0" y="0"/>
                <wp:positionH relativeFrom="margin">
                  <wp:posOffset>74764</wp:posOffset>
                </wp:positionH>
                <wp:positionV relativeFrom="paragraph">
                  <wp:posOffset>104471</wp:posOffset>
                </wp:positionV>
                <wp:extent cx="2170486" cy="2513965"/>
                <wp:effectExtent l="0" t="0" r="20320" b="2540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86" cy="2513965"/>
                        </a:xfrm>
                        <a:prstGeom prst="rect">
                          <a:avLst/>
                        </a:prstGeom>
                        <a:solidFill>
                          <a:srgbClr val="FFFFFF"/>
                        </a:solidFill>
                        <a:ln w="9525">
                          <a:solidFill>
                            <a:srgbClr val="000000"/>
                          </a:solidFill>
                          <a:miter lim="800000"/>
                          <a:headEnd/>
                          <a:tailEnd/>
                        </a:ln>
                      </wps:spPr>
                      <wps:txbx>
                        <w:txbxContent>
                          <w:p w14:paraId="32D73AF4" w14:textId="2D051F38" w:rsidR="0024523E" w:rsidRPr="008257A1" w:rsidRDefault="009335E0" w:rsidP="008257A1">
                            <w:pPr>
                              <w:spacing w:after="0"/>
                              <w:rPr>
                                <w:rFonts w:ascii="Arial" w:hAnsi="Arial" w:cs="Arial"/>
                                <w:sz w:val="24"/>
                              </w:rPr>
                            </w:pPr>
                            <w:r>
                              <w:rPr>
                                <w:rFonts w:ascii="Arial" w:hAnsi="Arial" w:cs="Arial"/>
                                <w:b/>
                                <w:bCs/>
                                <w:sz w:val="24"/>
                              </w:rPr>
                              <w:t xml:space="preserve">Nitrogen cycle, an example. </w:t>
                            </w:r>
                            <w:r w:rsidR="0024523E" w:rsidRPr="008257A1">
                              <w:rPr>
                                <w:rFonts w:ascii="Arial" w:hAnsi="Arial" w:cs="Arial"/>
                                <w:sz w:val="24"/>
                              </w:rPr>
                              <w:t>Take home for nitrogen cycle:</w:t>
                            </w:r>
                          </w:p>
                          <w:p w14:paraId="65B1EDFA" w14:textId="5E92F5D2" w:rsidR="0024523E" w:rsidRPr="008257A1" w:rsidRDefault="008257A1" w:rsidP="008257A1">
                            <w:pPr>
                              <w:spacing w:after="0"/>
                              <w:rPr>
                                <w:rFonts w:ascii="Arial" w:hAnsi="Arial" w:cs="Arial"/>
                                <w:sz w:val="24"/>
                              </w:rPr>
                            </w:pPr>
                            <w:r w:rsidRPr="00FF2CF9">
                              <w:rPr>
                                <w:rFonts w:ascii="Arial" w:hAnsi="Arial" w:cs="Arial"/>
                                <w:sz w:val="24"/>
                              </w:rPr>
                              <w:t>See text in bold</w:t>
                            </w:r>
                            <w:r w:rsidR="00FF2CF9">
                              <w:rPr>
                                <w:rFonts w:ascii="Arial" w:hAnsi="Arial" w:cs="Arial"/>
                                <w:sz w:val="24"/>
                              </w:rPr>
                              <w:t xml:space="preserve"> on page 2</w:t>
                            </w:r>
                            <w:r w:rsidRPr="008257A1">
                              <w:rPr>
                                <w:rFonts w:ascii="Arial" w:hAnsi="Arial" w:cs="Arial"/>
                                <w:sz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E1B02E" id="Text Box 9" o:spid="_x0000_s1029" type="#_x0000_t202" style="position:absolute;margin-left:5.9pt;margin-top:8.25pt;width:170.9pt;height:197.95pt;z-index:2516920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FpLQIAAFkEAAAOAAAAZHJzL2Uyb0RvYy54bWysVMmO2zAMvRfoPwi6N16yTGLEGUwzTVFg&#10;ugAz/QBZlm2h2iopsdOvH0pOMul2KeqDQIrUI/lIen07SIEOzDquVYmzSYoRU1TXXLUl/vq0e7PE&#10;yHmiaiK0YiU+ModvN69frXtTsFx3WtTMIgBRruhNiTvvTZEkjnZMEjfRhikwNtpK4kG1bVJb0gO6&#10;FEmepouk17Y2VlPmHNzej0a8ifhNw6j/3DSOeSRKDLn5eNp4VuFMNmtStJaYjtNTGuQfspCEKwh6&#10;gbonnqC95b9BSU6tdrrxE6plopuGUxZrgGqy9JdqHjtiWKwFyHHmQpP7f7D00+GLRbyG3k0xUkRC&#10;j57Y4NFbPaBVoKc3rgCvRwN+foBrcI2lOvOg6TeHlN52RLXszlrdd4zUkF4WXiZXT0ccF0Cq/qOu&#10;IQzZex2BhsbKwB2wgQAd2nS8tCakQuEyz27S2XKBEQVbPs+mq8U8xiDF+bmxzr9nWqIglNhC7yM8&#10;OTw4H9IhxdklRHNa8HrHhYiKbautsOhAYE528Tuh/+QmFOpLvJrn85GBv0Kk8fsThOQeBl5wWeLl&#10;xYkUgbd3qo7j6AkXowwpC3UiMnA3suiHaogtm4YAgeRK10dg1upxvmEfQei0/YFRD7NdYvd9TyzD&#10;SHxQ0J1VNpuFZYjKbH6Tg2KvLdW1hSgKUCX2GI3i1o8LtDeWtx1EOs/DHXR0xyPXL1md0of5jS04&#10;7VpYkGs9er38ETbPAAAA//8DAFBLAwQUAAYACAAAACEA+bQQ3t0AAAAJAQAADwAAAGRycy9kb3du&#10;cmV2LnhtbEyPwU7DMBBE70j8g7VIXCrqpGkiFOJUUKknTk3L3Y2XJCJeB9tt079nOcFpNJrVzNtq&#10;M9tRXNCHwZGCdJmAQGqdGahTcDzsnp5BhKjJ6NERKrhhgE19f1fp0rgr7fHSxE5wCYVSK+hjnEop&#10;Q9uj1WHpJiTOPp23OrL1nTReX7ncjnKVJIW0eiBe6PWE2x7br+ZsFRTfTbZ4/zAL2t92b761udke&#10;c6UeH+bXFxAR5/h3DL/4jA41M53cmUwQI/uUySNrkYPgPMuzAsRJwTpdrUHWlfz/Qf0DAAD//wMA&#10;UEsBAi0AFAAGAAgAAAAhALaDOJL+AAAA4QEAABMAAAAAAAAAAAAAAAAAAAAAAFtDb250ZW50X1R5&#10;cGVzXS54bWxQSwECLQAUAAYACAAAACEAOP0h/9YAAACUAQAACwAAAAAAAAAAAAAAAAAvAQAAX3Jl&#10;bHMvLnJlbHNQSwECLQAUAAYACAAAACEAOT4RaS0CAABZBAAADgAAAAAAAAAAAAAAAAAuAgAAZHJz&#10;L2Uyb0RvYy54bWxQSwECLQAUAAYACAAAACEA+bQQ3t0AAAAJAQAADwAAAAAAAAAAAAAAAACHBAAA&#10;ZHJzL2Rvd25yZXYueG1sUEsFBgAAAAAEAAQA8wAAAJEFAAAAAA==&#10;">
                <v:textbox style="mso-fit-shape-to-text:t">
                  <w:txbxContent>
                    <w:p w14:paraId="32D73AF4" w14:textId="2D051F38" w:rsidR="0024523E" w:rsidRPr="008257A1" w:rsidRDefault="009335E0" w:rsidP="008257A1">
                      <w:pPr>
                        <w:spacing w:after="0"/>
                        <w:rPr>
                          <w:rFonts w:ascii="Arial" w:hAnsi="Arial" w:cs="Arial"/>
                          <w:sz w:val="24"/>
                        </w:rPr>
                      </w:pPr>
                      <w:r>
                        <w:rPr>
                          <w:rFonts w:ascii="Arial" w:hAnsi="Arial" w:cs="Arial"/>
                          <w:b/>
                          <w:bCs/>
                          <w:sz w:val="24"/>
                        </w:rPr>
                        <w:t xml:space="preserve">Nitrogen cycle, an example. </w:t>
                      </w:r>
                      <w:r w:rsidR="0024523E" w:rsidRPr="008257A1">
                        <w:rPr>
                          <w:rFonts w:ascii="Arial" w:hAnsi="Arial" w:cs="Arial"/>
                          <w:sz w:val="24"/>
                        </w:rPr>
                        <w:t>Take home for nitrogen cycle:</w:t>
                      </w:r>
                    </w:p>
                    <w:p w14:paraId="65B1EDFA" w14:textId="5E92F5D2" w:rsidR="0024523E" w:rsidRPr="008257A1" w:rsidRDefault="008257A1" w:rsidP="008257A1">
                      <w:pPr>
                        <w:spacing w:after="0"/>
                        <w:rPr>
                          <w:rFonts w:ascii="Arial" w:hAnsi="Arial" w:cs="Arial"/>
                          <w:sz w:val="24"/>
                        </w:rPr>
                      </w:pPr>
                      <w:r w:rsidRPr="00FF2CF9">
                        <w:rPr>
                          <w:rFonts w:ascii="Arial" w:hAnsi="Arial" w:cs="Arial"/>
                          <w:sz w:val="24"/>
                        </w:rPr>
                        <w:t>See text in bold</w:t>
                      </w:r>
                      <w:r w:rsidR="00FF2CF9">
                        <w:rPr>
                          <w:rFonts w:ascii="Arial" w:hAnsi="Arial" w:cs="Arial"/>
                          <w:sz w:val="24"/>
                        </w:rPr>
                        <w:t xml:space="preserve"> on page 2</w:t>
                      </w:r>
                      <w:r w:rsidRPr="008257A1">
                        <w:rPr>
                          <w:rFonts w:ascii="Arial" w:hAnsi="Arial" w:cs="Arial"/>
                          <w:sz w:val="24"/>
                        </w:rPr>
                        <w:t>.</w:t>
                      </w:r>
                    </w:p>
                  </w:txbxContent>
                </v:textbox>
                <w10:wrap anchorx="margin"/>
              </v:shape>
            </w:pict>
          </mc:Fallback>
        </mc:AlternateContent>
      </w:r>
    </w:p>
    <w:p w14:paraId="1ACFE402" w14:textId="77777777" w:rsidR="00BF0FB0" w:rsidRDefault="00BF0FB0" w:rsidP="004D2367">
      <w:pPr>
        <w:rPr>
          <w:rFonts w:ascii="Arial" w:hAnsi="Arial" w:cs="Arial"/>
          <w:b/>
        </w:rPr>
      </w:pPr>
    </w:p>
    <w:p w14:paraId="346AEF07" w14:textId="72579F8C" w:rsidR="00BF0FB0" w:rsidRDefault="00BF0FB0" w:rsidP="004D2367">
      <w:pPr>
        <w:rPr>
          <w:rFonts w:ascii="Arial" w:hAnsi="Arial" w:cs="Arial"/>
          <w:b/>
        </w:rPr>
      </w:pPr>
    </w:p>
    <w:p w14:paraId="0560B245" w14:textId="77777777" w:rsidR="00BF0FB0" w:rsidRDefault="00BF0FB0" w:rsidP="004D2367">
      <w:pPr>
        <w:rPr>
          <w:rFonts w:ascii="Arial" w:hAnsi="Arial" w:cs="Arial"/>
          <w:b/>
        </w:rPr>
      </w:pPr>
    </w:p>
    <w:p w14:paraId="6A70B5B6" w14:textId="388B6250" w:rsidR="008257A1" w:rsidRDefault="008257A1" w:rsidP="00E83293">
      <w:pPr>
        <w:spacing w:after="0"/>
        <w:rPr>
          <w:rFonts w:ascii="Arial" w:hAnsi="Arial" w:cs="Arial"/>
          <w:b/>
          <w:sz w:val="24"/>
          <w:u w:val="single"/>
        </w:rPr>
      </w:pPr>
    </w:p>
    <w:p w14:paraId="56476F07" w14:textId="0D7B42D4" w:rsidR="009335E0" w:rsidRDefault="009335E0" w:rsidP="00E83293">
      <w:pPr>
        <w:spacing w:after="0"/>
        <w:rPr>
          <w:rFonts w:ascii="Arial" w:hAnsi="Arial" w:cs="Arial"/>
          <w:b/>
          <w:sz w:val="24"/>
          <w:u w:val="single"/>
        </w:rPr>
      </w:pPr>
    </w:p>
    <w:p w14:paraId="4CBF65FA" w14:textId="65B8130A" w:rsidR="009335E0" w:rsidRDefault="009335E0" w:rsidP="00E83293">
      <w:pPr>
        <w:spacing w:after="0"/>
        <w:rPr>
          <w:rFonts w:ascii="Arial" w:hAnsi="Arial" w:cs="Arial"/>
          <w:b/>
          <w:sz w:val="24"/>
          <w:u w:val="single"/>
        </w:rPr>
      </w:pPr>
    </w:p>
    <w:p w14:paraId="61BF6410" w14:textId="066E9634" w:rsidR="009335E0" w:rsidRDefault="009335E0" w:rsidP="00E83293">
      <w:pPr>
        <w:spacing w:after="0"/>
        <w:rPr>
          <w:rFonts w:ascii="Arial" w:hAnsi="Arial" w:cs="Arial"/>
          <w:b/>
          <w:sz w:val="24"/>
          <w:u w:val="single"/>
        </w:rPr>
      </w:pPr>
    </w:p>
    <w:p w14:paraId="5B84FAF1" w14:textId="179BD648" w:rsidR="009335E0" w:rsidRDefault="009335E0" w:rsidP="00E83293">
      <w:pPr>
        <w:spacing w:after="0"/>
        <w:rPr>
          <w:rFonts w:ascii="Arial" w:hAnsi="Arial" w:cs="Arial"/>
          <w:b/>
          <w:sz w:val="24"/>
          <w:u w:val="single"/>
        </w:rPr>
      </w:pPr>
    </w:p>
    <w:p w14:paraId="1D5F3421" w14:textId="77777777" w:rsidR="00670562" w:rsidRDefault="00670562" w:rsidP="00E83293">
      <w:pPr>
        <w:spacing w:after="0"/>
        <w:rPr>
          <w:rFonts w:ascii="Arial" w:hAnsi="Arial" w:cs="Arial"/>
          <w:b/>
          <w:sz w:val="24"/>
          <w:u w:val="single"/>
        </w:rPr>
      </w:pPr>
    </w:p>
    <w:p w14:paraId="38C3F6E1" w14:textId="77777777" w:rsidR="00670562" w:rsidRDefault="00670562" w:rsidP="00E83293">
      <w:pPr>
        <w:spacing w:after="0"/>
        <w:rPr>
          <w:rFonts w:ascii="Arial" w:hAnsi="Arial" w:cs="Arial"/>
          <w:b/>
          <w:sz w:val="24"/>
          <w:u w:val="single"/>
        </w:rPr>
      </w:pPr>
    </w:p>
    <w:p w14:paraId="50783CC1" w14:textId="77777777" w:rsidR="009335E0" w:rsidRDefault="009335E0" w:rsidP="00E83293">
      <w:pPr>
        <w:spacing w:after="0"/>
        <w:rPr>
          <w:rFonts w:ascii="Arial" w:hAnsi="Arial" w:cs="Arial"/>
          <w:b/>
          <w:sz w:val="24"/>
          <w:u w:val="single"/>
        </w:rPr>
      </w:pPr>
    </w:p>
    <w:p w14:paraId="720A2A3A" w14:textId="77777777" w:rsidR="008257A1" w:rsidRDefault="008257A1" w:rsidP="00E83293">
      <w:pPr>
        <w:spacing w:after="0"/>
        <w:rPr>
          <w:rFonts w:ascii="Arial" w:hAnsi="Arial" w:cs="Arial"/>
          <w:b/>
          <w:sz w:val="24"/>
          <w:u w:val="single"/>
        </w:rPr>
      </w:pPr>
    </w:p>
    <w:p w14:paraId="041B7425" w14:textId="5CD8538D" w:rsidR="00E83293" w:rsidRPr="000E6164" w:rsidRDefault="00E83293" w:rsidP="00E83293">
      <w:pPr>
        <w:spacing w:after="0"/>
        <w:rPr>
          <w:rFonts w:ascii="Arial" w:hAnsi="Arial" w:cs="Arial"/>
          <w:b/>
          <w:sz w:val="24"/>
          <w:u w:val="single"/>
        </w:rPr>
      </w:pPr>
      <w:r>
        <w:rPr>
          <w:rFonts w:ascii="Arial" w:hAnsi="Arial" w:cs="Arial"/>
          <w:b/>
          <w:sz w:val="24"/>
          <w:u w:val="single"/>
        </w:rPr>
        <w:t>3</w:t>
      </w:r>
      <w:r w:rsidRPr="000E6164">
        <w:rPr>
          <w:rFonts w:ascii="Arial" w:hAnsi="Arial" w:cs="Arial"/>
          <w:b/>
          <w:sz w:val="24"/>
          <w:u w:val="single"/>
        </w:rPr>
        <w:t xml:space="preserve">. </w:t>
      </w:r>
      <w:r>
        <w:rPr>
          <w:rFonts w:ascii="Arial" w:hAnsi="Arial" w:cs="Arial"/>
          <w:b/>
          <w:sz w:val="24"/>
          <w:u w:val="single"/>
        </w:rPr>
        <w:t xml:space="preserve">PHOSPHOROUS </w:t>
      </w:r>
      <w:r w:rsidRPr="000E6164">
        <w:rPr>
          <w:rFonts w:ascii="Arial" w:hAnsi="Arial" w:cs="Arial"/>
          <w:b/>
          <w:sz w:val="24"/>
          <w:u w:val="single"/>
        </w:rPr>
        <w:t>CYCLE</w:t>
      </w:r>
    </w:p>
    <w:p w14:paraId="2C4374C0" w14:textId="77777777" w:rsidR="00E83293" w:rsidRPr="00F46864" w:rsidRDefault="00E83293" w:rsidP="00E83293">
      <w:pPr>
        <w:spacing w:after="0"/>
        <w:rPr>
          <w:rFonts w:ascii="Arial" w:hAnsi="Arial" w:cs="Arial"/>
          <w:sz w:val="12"/>
        </w:rPr>
      </w:pPr>
    </w:p>
    <w:p w14:paraId="692DA8F9" w14:textId="77777777" w:rsidR="008257A1" w:rsidRDefault="008257A1" w:rsidP="00E83293">
      <w:pPr>
        <w:spacing w:after="0"/>
        <w:rPr>
          <w:rFonts w:ascii="Arial" w:hAnsi="Arial" w:cs="Arial"/>
          <w:sz w:val="20"/>
        </w:rPr>
      </w:pPr>
    </w:p>
    <w:p w14:paraId="32E2C444" w14:textId="18615604" w:rsidR="00E83293" w:rsidRPr="00AD0EB6" w:rsidRDefault="00E83293" w:rsidP="00E83293">
      <w:pPr>
        <w:spacing w:after="0"/>
        <w:rPr>
          <w:rFonts w:ascii="Arial" w:hAnsi="Arial" w:cs="Arial"/>
          <w:sz w:val="20"/>
        </w:rPr>
      </w:pPr>
      <w:bookmarkStart w:id="1" w:name="_Hlk40964490"/>
      <w:r w:rsidRPr="00AD0EB6">
        <w:rPr>
          <w:rFonts w:ascii="Arial" w:hAnsi="Arial" w:cs="Arial"/>
          <w:sz w:val="20"/>
        </w:rPr>
        <w:t xml:space="preserve">Phosphorous is found in </w:t>
      </w:r>
      <w:r w:rsidRPr="00AD0EB6">
        <w:rPr>
          <w:rFonts w:ascii="Arial" w:hAnsi="Arial" w:cs="Arial"/>
          <w:b/>
          <w:sz w:val="20"/>
        </w:rPr>
        <w:t>nucleic acids, phospholipids</w:t>
      </w:r>
      <w:r w:rsidR="00BF0FB0">
        <w:rPr>
          <w:rFonts w:ascii="Arial" w:hAnsi="Arial" w:cs="Arial"/>
          <w:b/>
          <w:sz w:val="20"/>
        </w:rPr>
        <w:t>,</w:t>
      </w:r>
      <w:r w:rsidRPr="00AD0EB6">
        <w:rPr>
          <w:rFonts w:ascii="Arial" w:hAnsi="Arial" w:cs="Arial"/>
          <w:b/>
          <w:sz w:val="20"/>
        </w:rPr>
        <w:t xml:space="preserve"> &amp; ATP</w:t>
      </w:r>
      <w:r w:rsidRPr="00AD0EB6">
        <w:rPr>
          <w:rFonts w:ascii="Arial" w:hAnsi="Arial" w:cs="Arial"/>
          <w:sz w:val="20"/>
        </w:rPr>
        <w:t>.</w:t>
      </w:r>
    </w:p>
    <w:bookmarkEnd w:id="1"/>
    <w:p w14:paraId="4090285D" w14:textId="77777777" w:rsidR="00E83293" w:rsidRPr="00AD0EB6" w:rsidRDefault="00E83293" w:rsidP="00E83293">
      <w:pPr>
        <w:spacing w:after="0"/>
        <w:rPr>
          <w:rFonts w:ascii="Arial" w:hAnsi="Arial" w:cs="Arial"/>
          <w:sz w:val="20"/>
        </w:rPr>
      </w:pPr>
      <w:r w:rsidRPr="00AD0EB6">
        <w:rPr>
          <w:rFonts w:ascii="Arial" w:hAnsi="Arial" w:cs="Arial"/>
          <w:sz w:val="20"/>
        </w:rPr>
        <w:t>It erodes from rock as inorganic phosphate (PO4), which plant roots absorb.</w:t>
      </w:r>
    </w:p>
    <w:p w14:paraId="75695272" w14:textId="77777777" w:rsidR="00E83293" w:rsidRPr="00AD0EB6" w:rsidRDefault="00E83293" w:rsidP="00F46864">
      <w:pPr>
        <w:spacing w:after="0"/>
        <w:rPr>
          <w:rFonts w:ascii="Arial" w:hAnsi="Arial" w:cs="Arial"/>
          <w:sz w:val="20"/>
        </w:rPr>
      </w:pPr>
      <w:r w:rsidRPr="00AD0EB6">
        <w:rPr>
          <w:rFonts w:ascii="Arial" w:hAnsi="Arial" w:cs="Arial"/>
          <w:sz w:val="20"/>
        </w:rPr>
        <w:t>Animals get the phosphorus they need from their diets</w:t>
      </w:r>
      <w:r w:rsidR="00F46864">
        <w:rPr>
          <w:rFonts w:ascii="Arial" w:hAnsi="Arial" w:cs="Arial"/>
          <w:sz w:val="20"/>
        </w:rPr>
        <w:t xml:space="preserve">.  </w:t>
      </w:r>
      <w:r w:rsidRPr="00AD0EB6">
        <w:rPr>
          <w:rFonts w:ascii="Arial" w:hAnsi="Arial" w:cs="Arial"/>
          <w:sz w:val="20"/>
        </w:rPr>
        <w:t>Decomposers release PO4 into the environment.</w:t>
      </w:r>
    </w:p>
    <w:p w14:paraId="648CD75F" w14:textId="5BBA99E0" w:rsidR="001E7C00" w:rsidRDefault="001E7C00" w:rsidP="000E6164">
      <w:pPr>
        <w:pStyle w:val="ListParagraph"/>
        <w:spacing w:after="0"/>
        <w:ind w:left="0"/>
        <w:rPr>
          <w:rFonts w:ascii="Arial" w:hAnsi="Arial" w:cs="Arial"/>
        </w:rPr>
      </w:pPr>
    </w:p>
    <w:p w14:paraId="0A2F5060" w14:textId="20AE16EB" w:rsidR="00FD6CF5" w:rsidRDefault="00FF2CF9" w:rsidP="00E83293">
      <w:pPr>
        <w:spacing w:after="0"/>
        <w:rPr>
          <w:rFonts w:ascii="Arial" w:hAnsi="Arial" w:cs="Arial"/>
          <w:b/>
          <w:sz w:val="24"/>
          <w:u w:val="single"/>
        </w:rPr>
      </w:pPr>
      <w:r w:rsidRPr="00E83293">
        <w:rPr>
          <w:rFonts w:ascii="Arial" w:hAnsi="Arial" w:cs="Arial"/>
          <w:noProof/>
        </w:rPr>
        <w:drawing>
          <wp:anchor distT="0" distB="0" distL="114300" distR="114300" simplePos="0" relativeHeight="251693056" behindDoc="0" locked="0" layoutInCell="1" allowOverlap="1" wp14:anchorId="38A13AE2" wp14:editId="43134F25">
            <wp:simplePos x="0" y="0"/>
            <wp:positionH relativeFrom="column">
              <wp:posOffset>811939</wp:posOffset>
            </wp:positionH>
            <wp:positionV relativeFrom="paragraph">
              <wp:posOffset>4679</wp:posOffset>
            </wp:positionV>
            <wp:extent cx="3680114" cy="3048367"/>
            <wp:effectExtent l="0" t="0" r="0" b="0"/>
            <wp:wrapSquare wrapText="bothSides"/>
            <wp:docPr id="12" name="Picture 10"/>
            <wp:cNvGraphicFramePr/>
            <a:graphic xmlns:a="http://schemas.openxmlformats.org/drawingml/2006/main">
              <a:graphicData uri="http://schemas.openxmlformats.org/drawingml/2006/picture">
                <pic:pic xmlns:pic="http://schemas.openxmlformats.org/drawingml/2006/picture">
                  <pic:nvPicPr>
                    <pic:cNvPr id="16386" name="Picture 6"/>
                    <pic:cNvPicPr>
                      <a:picLocks noChangeAspect="1" noChangeArrowheads="1"/>
                    </pic:cNvPicPr>
                  </pic:nvPicPr>
                  <pic:blipFill>
                    <a:blip r:embed="rId14" cstate="print">
                      <a:lum bright="-14000" contrast="8000"/>
                      <a:extLst>
                        <a:ext uri="{28A0092B-C50C-407E-A947-70E740481C1C}">
                          <a14:useLocalDpi xmlns:a14="http://schemas.microsoft.com/office/drawing/2010/main" val="0"/>
                        </a:ext>
                      </a:extLst>
                    </a:blip>
                    <a:srcRect t="1857" b="7355"/>
                    <a:stretch>
                      <a:fillRect/>
                    </a:stretch>
                  </pic:blipFill>
                  <pic:spPr bwMode="auto">
                    <a:xfrm>
                      <a:off x="0" y="0"/>
                      <a:ext cx="3680114" cy="3048367"/>
                    </a:xfrm>
                    <a:prstGeom prst="rect">
                      <a:avLst/>
                    </a:prstGeom>
                    <a:noFill/>
                    <a:ln w="9525">
                      <a:noFill/>
                      <a:miter lim="800000"/>
                      <a:headEnd/>
                      <a:tailEnd/>
                    </a:ln>
                  </pic:spPr>
                </pic:pic>
              </a:graphicData>
            </a:graphic>
          </wp:anchor>
        </w:drawing>
      </w:r>
    </w:p>
    <w:p w14:paraId="477957A3" w14:textId="77777777" w:rsidR="008257A1" w:rsidRDefault="008257A1" w:rsidP="00E83293">
      <w:pPr>
        <w:spacing w:after="0"/>
        <w:rPr>
          <w:rFonts w:ascii="Arial" w:hAnsi="Arial" w:cs="Arial"/>
          <w:b/>
          <w:sz w:val="24"/>
          <w:u w:val="single"/>
        </w:rPr>
      </w:pPr>
    </w:p>
    <w:p w14:paraId="5A01AA60" w14:textId="2FBFA596" w:rsidR="008257A1" w:rsidRDefault="008257A1" w:rsidP="00E83293">
      <w:pPr>
        <w:spacing w:after="0"/>
        <w:rPr>
          <w:rFonts w:ascii="Arial" w:hAnsi="Arial" w:cs="Arial"/>
          <w:b/>
          <w:sz w:val="24"/>
          <w:u w:val="single"/>
        </w:rPr>
      </w:pPr>
    </w:p>
    <w:p w14:paraId="66402D6D" w14:textId="471BA8CE" w:rsidR="009335E0" w:rsidRDefault="009335E0" w:rsidP="00E83293">
      <w:pPr>
        <w:spacing w:after="0"/>
        <w:rPr>
          <w:rFonts w:ascii="Arial" w:hAnsi="Arial" w:cs="Arial"/>
          <w:b/>
          <w:sz w:val="24"/>
          <w:u w:val="single"/>
        </w:rPr>
      </w:pPr>
    </w:p>
    <w:p w14:paraId="0B27CA7E" w14:textId="10900D95" w:rsidR="009335E0" w:rsidRDefault="009335E0" w:rsidP="00E83293">
      <w:pPr>
        <w:spacing w:after="0"/>
        <w:rPr>
          <w:rFonts w:ascii="Arial" w:hAnsi="Arial" w:cs="Arial"/>
          <w:b/>
          <w:sz w:val="24"/>
          <w:u w:val="single"/>
        </w:rPr>
      </w:pPr>
    </w:p>
    <w:p w14:paraId="0165BD63" w14:textId="371F318B" w:rsidR="009335E0" w:rsidRDefault="009335E0" w:rsidP="00E83293">
      <w:pPr>
        <w:spacing w:after="0"/>
        <w:rPr>
          <w:rFonts w:ascii="Arial" w:hAnsi="Arial" w:cs="Arial"/>
          <w:b/>
          <w:sz w:val="24"/>
          <w:u w:val="single"/>
        </w:rPr>
      </w:pPr>
    </w:p>
    <w:p w14:paraId="42BC6C47" w14:textId="5192A95F" w:rsidR="009335E0" w:rsidRDefault="009335E0" w:rsidP="00E83293">
      <w:pPr>
        <w:spacing w:after="0"/>
        <w:rPr>
          <w:rFonts w:ascii="Arial" w:hAnsi="Arial" w:cs="Arial"/>
          <w:b/>
          <w:sz w:val="24"/>
          <w:u w:val="single"/>
        </w:rPr>
      </w:pPr>
    </w:p>
    <w:p w14:paraId="02788997" w14:textId="7B67AF75" w:rsidR="009335E0" w:rsidRDefault="009335E0" w:rsidP="00E83293">
      <w:pPr>
        <w:spacing w:after="0"/>
        <w:rPr>
          <w:rFonts w:ascii="Arial" w:hAnsi="Arial" w:cs="Arial"/>
          <w:b/>
          <w:sz w:val="24"/>
          <w:u w:val="single"/>
        </w:rPr>
      </w:pPr>
    </w:p>
    <w:p w14:paraId="53C311E4" w14:textId="7D92315D" w:rsidR="009335E0" w:rsidRDefault="009335E0" w:rsidP="00E83293">
      <w:pPr>
        <w:spacing w:after="0"/>
        <w:rPr>
          <w:rFonts w:ascii="Arial" w:hAnsi="Arial" w:cs="Arial"/>
          <w:b/>
          <w:sz w:val="24"/>
          <w:u w:val="single"/>
        </w:rPr>
      </w:pPr>
    </w:p>
    <w:p w14:paraId="6C7CBF4F" w14:textId="08C423BA" w:rsidR="009335E0" w:rsidRDefault="009335E0" w:rsidP="00E83293">
      <w:pPr>
        <w:spacing w:after="0"/>
        <w:rPr>
          <w:rFonts w:ascii="Arial" w:hAnsi="Arial" w:cs="Arial"/>
          <w:b/>
          <w:sz w:val="24"/>
          <w:u w:val="single"/>
        </w:rPr>
      </w:pPr>
    </w:p>
    <w:p w14:paraId="679B4AF1" w14:textId="4B96FE7B" w:rsidR="009335E0" w:rsidRDefault="009335E0" w:rsidP="00E83293">
      <w:pPr>
        <w:spacing w:after="0"/>
        <w:rPr>
          <w:rFonts w:ascii="Arial" w:hAnsi="Arial" w:cs="Arial"/>
          <w:b/>
          <w:sz w:val="24"/>
          <w:u w:val="single"/>
        </w:rPr>
      </w:pPr>
    </w:p>
    <w:p w14:paraId="7AAD82FB" w14:textId="6D86D044" w:rsidR="009335E0" w:rsidRDefault="009335E0" w:rsidP="00E83293">
      <w:pPr>
        <w:spacing w:after="0"/>
        <w:rPr>
          <w:rFonts w:ascii="Arial" w:hAnsi="Arial" w:cs="Arial"/>
          <w:b/>
          <w:sz w:val="24"/>
          <w:u w:val="single"/>
        </w:rPr>
      </w:pPr>
    </w:p>
    <w:p w14:paraId="67F0AEEC" w14:textId="17737512" w:rsidR="009335E0" w:rsidRDefault="009335E0" w:rsidP="00E83293">
      <w:pPr>
        <w:spacing w:after="0"/>
        <w:rPr>
          <w:rFonts w:ascii="Arial" w:hAnsi="Arial" w:cs="Arial"/>
          <w:b/>
          <w:sz w:val="24"/>
          <w:u w:val="single"/>
        </w:rPr>
      </w:pPr>
    </w:p>
    <w:p w14:paraId="435EE524" w14:textId="2A89795C" w:rsidR="009335E0" w:rsidRDefault="009335E0" w:rsidP="00E83293">
      <w:pPr>
        <w:spacing w:after="0"/>
        <w:rPr>
          <w:rFonts w:ascii="Arial" w:hAnsi="Arial" w:cs="Arial"/>
          <w:b/>
          <w:sz w:val="24"/>
          <w:u w:val="single"/>
        </w:rPr>
      </w:pPr>
    </w:p>
    <w:p w14:paraId="77018BBF" w14:textId="115B099D" w:rsidR="009335E0" w:rsidRDefault="009335E0" w:rsidP="00E83293">
      <w:pPr>
        <w:spacing w:after="0"/>
        <w:rPr>
          <w:rFonts w:ascii="Arial" w:hAnsi="Arial" w:cs="Arial"/>
          <w:b/>
          <w:sz w:val="24"/>
          <w:u w:val="single"/>
        </w:rPr>
      </w:pPr>
    </w:p>
    <w:p w14:paraId="6C8C7CD0" w14:textId="77777777" w:rsidR="009335E0" w:rsidRDefault="009335E0" w:rsidP="00E83293">
      <w:pPr>
        <w:spacing w:after="0"/>
        <w:rPr>
          <w:rFonts w:ascii="Arial" w:hAnsi="Arial" w:cs="Arial"/>
          <w:b/>
          <w:sz w:val="24"/>
          <w:u w:val="single"/>
        </w:rPr>
      </w:pPr>
    </w:p>
    <w:p w14:paraId="5BE76FC4" w14:textId="58B791E3" w:rsidR="009335E0" w:rsidRDefault="009335E0" w:rsidP="00E83293">
      <w:pPr>
        <w:spacing w:after="0"/>
        <w:rPr>
          <w:rFonts w:ascii="Arial" w:hAnsi="Arial" w:cs="Arial"/>
          <w:b/>
          <w:sz w:val="24"/>
          <w:u w:val="single"/>
        </w:rPr>
      </w:pPr>
    </w:p>
    <w:p w14:paraId="15648995" w14:textId="4CFEE3FB" w:rsidR="009335E0" w:rsidRDefault="009335E0" w:rsidP="00E83293">
      <w:pPr>
        <w:spacing w:after="0"/>
        <w:rPr>
          <w:rFonts w:ascii="Arial" w:hAnsi="Arial" w:cs="Arial"/>
          <w:b/>
          <w:sz w:val="24"/>
          <w:u w:val="single"/>
        </w:rPr>
      </w:pPr>
    </w:p>
    <w:p w14:paraId="697CFFA1" w14:textId="77777777" w:rsidR="009335E0" w:rsidRDefault="009335E0" w:rsidP="00E83293">
      <w:pPr>
        <w:spacing w:after="0"/>
        <w:rPr>
          <w:rFonts w:ascii="Arial" w:hAnsi="Arial" w:cs="Arial"/>
          <w:b/>
          <w:sz w:val="24"/>
          <w:u w:val="single"/>
        </w:rPr>
      </w:pPr>
    </w:p>
    <w:p w14:paraId="5492EB8F" w14:textId="77777777" w:rsidR="008257A1" w:rsidRDefault="008257A1" w:rsidP="00E83293">
      <w:pPr>
        <w:spacing w:after="0"/>
        <w:rPr>
          <w:rFonts w:ascii="Arial" w:hAnsi="Arial" w:cs="Arial"/>
          <w:b/>
          <w:sz w:val="24"/>
          <w:u w:val="single"/>
        </w:rPr>
      </w:pPr>
    </w:p>
    <w:p w14:paraId="53FE4BCB" w14:textId="77777777" w:rsidR="00950E5B" w:rsidRDefault="00950E5B" w:rsidP="00E83293">
      <w:pPr>
        <w:spacing w:after="0"/>
        <w:rPr>
          <w:rFonts w:ascii="Arial" w:hAnsi="Arial" w:cs="Arial"/>
          <w:b/>
          <w:sz w:val="24"/>
          <w:u w:val="single"/>
        </w:rPr>
      </w:pPr>
    </w:p>
    <w:p w14:paraId="0991B225" w14:textId="77777777" w:rsidR="00950E5B" w:rsidRDefault="00950E5B" w:rsidP="00E83293">
      <w:pPr>
        <w:spacing w:after="0"/>
        <w:rPr>
          <w:rFonts w:ascii="Arial" w:hAnsi="Arial" w:cs="Arial"/>
          <w:b/>
          <w:sz w:val="24"/>
          <w:u w:val="single"/>
        </w:rPr>
      </w:pPr>
    </w:p>
    <w:p w14:paraId="542B25D3" w14:textId="2E24A84C" w:rsidR="00E83293" w:rsidRDefault="009335E0" w:rsidP="00E83293">
      <w:pPr>
        <w:spacing w:after="0"/>
        <w:rPr>
          <w:rFonts w:ascii="Arial" w:hAnsi="Arial" w:cs="Arial"/>
          <w:b/>
          <w:sz w:val="24"/>
          <w:u w:val="single"/>
        </w:rPr>
      </w:pPr>
      <w:r>
        <w:rPr>
          <w:rFonts w:ascii="Arial" w:hAnsi="Arial" w:cs="Arial"/>
          <w:b/>
          <w:sz w:val="24"/>
          <w:u w:val="single"/>
        </w:rPr>
        <w:lastRenderedPageBreak/>
        <w:t xml:space="preserve">4. </w:t>
      </w:r>
      <w:r w:rsidR="00E83293">
        <w:rPr>
          <w:rFonts w:ascii="Arial" w:hAnsi="Arial" w:cs="Arial"/>
          <w:b/>
          <w:sz w:val="24"/>
          <w:u w:val="single"/>
        </w:rPr>
        <w:t xml:space="preserve">WATER </w:t>
      </w:r>
      <w:r w:rsidR="00E83293" w:rsidRPr="000E6164">
        <w:rPr>
          <w:rFonts w:ascii="Arial" w:hAnsi="Arial" w:cs="Arial"/>
          <w:b/>
          <w:sz w:val="24"/>
          <w:u w:val="single"/>
        </w:rPr>
        <w:t>CYCLE</w:t>
      </w:r>
    </w:p>
    <w:p w14:paraId="1656FD46" w14:textId="7E726F0E" w:rsidR="00EE2DE8" w:rsidRPr="000E6164" w:rsidRDefault="00EE2DE8" w:rsidP="00E83293">
      <w:pPr>
        <w:spacing w:after="0"/>
        <w:rPr>
          <w:rFonts w:ascii="Arial" w:hAnsi="Arial" w:cs="Arial"/>
          <w:b/>
          <w:sz w:val="24"/>
          <w:u w:val="single"/>
        </w:rPr>
      </w:pPr>
    </w:p>
    <w:p w14:paraId="223F364E" w14:textId="3A858933" w:rsidR="00E83293" w:rsidRDefault="009335E0" w:rsidP="000E6164">
      <w:pPr>
        <w:pStyle w:val="ListParagraph"/>
        <w:spacing w:after="0"/>
        <w:ind w:left="0"/>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14:anchorId="7C88AB8D" wp14:editId="19AEAB15">
                <wp:simplePos x="0" y="0"/>
                <wp:positionH relativeFrom="column">
                  <wp:posOffset>3078049</wp:posOffset>
                </wp:positionH>
                <wp:positionV relativeFrom="paragraph">
                  <wp:posOffset>237250</wp:posOffset>
                </wp:positionV>
                <wp:extent cx="2305050" cy="1657350"/>
                <wp:effectExtent l="0" t="0" r="0" b="7620"/>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12C2F" w14:textId="77777777" w:rsidR="006B7766" w:rsidRDefault="006B7766" w:rsidP="006B7766">
                            <w:pPr>
                              <w:pStyle w:val="NormalWeb"/>
                              <w:spacing w:before="0" w:beforeAutospacing="0" w:after="200" w:afterAutospacing="0"/>
                              <w:textAlignment w:val="baseline"/>
                            </w:pPr>
                            <w:r>
                              <w:rPr>
                                <w:rFonts w:ascii="Arial" w:hAnsi="Arial" w:cstheme="minorBidi"/>
                                <w:color w:val="000000" w:themeColor="text1"/>
                                <w:kern w:val="24"/>
                                <w:sz w:val="22"/>
                                <w:szCs w:val="22"/>
                              </w:rPr>
                              <w:t>Water everywhere!</w:t>
                            </w:r>
                          </w:p>
                          <w:p w14:paraId="24B8D3E1" w14:textId="092FAC58" w:rsidR="006B7766" w:rsidRDefault="009335E0" w:rsidP="006B7766">
                            <w:pPr>
                              <w:pStyle w:val="NormalWeb"/>
                              <w:spacing w:before="0" w:beforeAutospacing="0" w:after="200" w:afterAutospacing="0"/>
                              <w:textAlignment w:val="baseline"/>
                            </w:pPr>
                            <w:r>
                              <w:rPr>
                                <w:rFonts w:ascii="Arial" w:hAnsi="Arial" w:cstheme="minorBidi"/>
                                <w:color w:val="000000" w:themeColor="text1"/>
                                <w:kern w:val="24"/>
                                <w:sz w:val="22"/>
                                <w:szCs w:val="22"/>
                              </w:rPr>
                              <w:t xml:space="preserve">FYI </w:t>
                            </w:r>
                            <w:r w:rsidR="006B7766">
                              <w:rPr>
                                <w:rFonts w:ascii="Arial" w:hAnsi="Arial" w:cstheme="minorBidi"/>
                                <w:color w:val="000000" w:themeColor="text1"/>
                                <w:kern w:val="24"/>
                                <w:sz w:val="22"/>
                                <w:szCs w:val="22"/>
                              </w:rPr>
                              <w:t>Cool fact: Over land, 90% of water that reaches the atmosphere is moisture that has passed through plants via evapotranspiration. (Brooker et al, Biology, Canadian edition, 2010, p1294)</w:t>
                            </w:r>
                          </w:p>
                        </w:txbxContent>
                      </wps:txbx>
                      <wps:bodyPr rot="0" vert="horz" wrap="square" lIns="91440" tIns="45720" rIns="91440" bIns="45720" anchor="t" anchorCtr="0" upright="1">
                        <a:spAutoFit/>
                      </wps:bodyPr>
                    </wps:wsp>
                  </a:graphicData>
                </a:graphic>
              </wp:anchor>
            </w:drawing>
          </mc:Choice>
          <mc:Fallback>
            <w:pict>
              <v:rect w14:anchorId="7C88AB8D" id="Rectangle 2" o:spid="_x0000_s1030" style="position:absolute;margin-left:242.35pt;margin-top:18.7pt;width:181.5pt;height:13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sT8AEAAMUDAAAOAAAAZHJzL2Uyb0RvYy54bWysU11v0zAUfUfiP1h+p2m6doOo6TRtKkIa&#10;MDH4AbeO01gkvubabVJ+PddOWzp4QyiS5fvh43OOb5a3Q9eKvSZv0JYyn0yl0FZhZey2lN++rt+8&#10;lcIHsBW0aHUpD9rL29XrV8veFXqGDbaVJsEg1he9K2UTgiuyzKtGd+An6LTlYo3UQeCQtllF0DN6&#10;12az6fQ665EqR6i095x9GItylfDrWqvwua69DqItJXMLaaW0buKarZZQbAlcY9SRBvwDiw6M5UvP&#10;UA8QQOzI/AXVGUXosQ4ThV2GdW2UThpYTT79Q81zA04nLWyOd2eb/P+DVZ/2TyRMxW8nhYWOn+gL&#10;mwZ222oxi/b0zhfc9eyeKAr07hHVdy8s3jfcpe+IsG80VEwqj/3ZiwMx8HxUbPqPWDE67AImp4aa&#10;ugjIHoghPcjh/CB6CEJxcnY1XfAnheJafr24ueIg3gHF6bgjH95r7ETclJKYfIKH/aMPY+upJd5m&#10;cW3alvNQtPZFgjFjJtGPjEflYdgMyZ75yYsNVgfWQzjOEs8+bxqkn1L0PEel9D92QFqK9oNlT97l&#10;83kcvBTMFzczDuiysrmsgFUMVcogxbi9D+Ow7hyZbcM35Umdd3fs49okhdHjkdWRPs9K8ug413EY&#10;L+PU9fvvW/0CAAD//wMAUEsDBBQABgAIAAAAIQA2P36r3wAAAAoBAAAPAAAAZHJzL2Rvd25yZXYu&#10;eG1sTI/BTsMwDIbvSLxDZCQuiKWMau26phMaIG27UfYAaeO1ZY1TNdlW3h5zguNvf/r9OV9PthcX&#10;HH3nSMHTLAKBVDvTUaPg8Pn+mILwQZPRvSNU8I0e1sXtTa4z4670gZcyNIJLyGdaQRvCkEnp6xat&#10;9jM3IPHu6EarA8exkWbUVy63vZxH0UJa3RFfaPWAmxbrU3m2Cnb7eH/YbOXXadm9PmyTMpLV4k2p&#10;+7vpZQUi4BT+YPjVZ3Uo2KlyZzJe9AriNE4YVfCcxCAY4MyDSsF8mcYgi1z+f6H4AQAA//8DAFBL&#10;AQItABQABgAIAAAAIQC2gziS/gAAAOEBAAATAAAAAAAAAAAAAAAAAAAAAABbQ29udGVudF9UeXBl&#10;c10ueG1sUEsBAi0AFAAGAAgAAAAhADj9If/WAAAAlAEAAAsAAAAAAAAAAAAAAAAALwEAAF9yZWxz&#10;Ly5yZWxzUEsBAi0AFAAGAAgAAAAhADhKixPwAQAAxQMAAA4AAAAAAAAAAAAAAAAALgIAAGRycy9l&#10;Mm9Eb2MueG1sUEsBAi0AFAAGAAgAAAAhADY/fqvfAAAACgEAAA8AAAAAAAAAAAAAAAAASgQAAGRy&#10;cy9kb3ducmV2LnhtbFBLBQYAAAAABAAEAPMAAABWBQAAAAA=&#10;" filled="f" stroked="f">
                <v:textbox style="mso-fit-shape-to-text:t">
                  <w:txbxContent>
                    <w:p w14:paraId="24712C2F" w14:textId="77777777" w:rsidR="006B7766" w:rsidRDefault="006B7766" w:rsidP="006B7766">
                      <w:pPr>
                        <w:pStyle w:val="NormalWeb"/>
                        <w:spacing w:before="0" w:beforeAutospacing="0" w:after="200" w:afterAutospacing="0"/>
                        <w:textAlignment w:val="baseline"/>
                      </w:pPr>
                      <w:r>
                        <w:rPr>
                          <w:rFonts w:ascii="Arial" w:hAnsi="Arial" w:cstheme="minorBidi"/>
                          <w:color w:val="000000" w:themeColor="text1"/>
                          <w:kern w:val="24"/>
                          <w:sz w:val="22"/>
                          <w:szCs w:val="22"/>
                        </w:rPr>
                        <w:t>Water everywhere!</w:t>
                      </w:r>
                    </w:p>
                    <w:p w14:paraId="24B8D3E1" w14:textId="092FAC58" w:rsidR="006B7766" w:rsidRDefault="009335E0" w:rsidP="006B7766">
                      <w:pPr>
                        <w:pStyle w:val="NormalWeb"/>
                        <w:spacing w:before="0" w:beforeAutospacing="0" w:after="200" w:afterAutospacing="0"/>
                        <w:textAlignment w:val="baseline"/>
                      </w:pPr>
                      <w:r>
                        <w:rPr>
                          <w:rFonts w:ascii="Arial" w:hAnsi="Arial" w:cstheme="minorBidi"/>
                          <w:color w:val="000000" w:themeColor="text1"/>
                          <w:kern w:val="24"/>
                          <w:sz w:val="22"/>
                          <w:szCs w:val="22"/>
                        </w:rPr>
                        <w:t xml:space="preserve">FYI </w:t>
                      </w:r>
                      <w:r w:rsidR="006B7766">
                        <w:rPr>
                          <w:rFonts w:ascii="Arial" w:hAnsi="Arial" w:cstheme="minorBidi"/>
                          <w:color w:val="000000" w:themeColor="text1"/>
                          <w:kern w:val="24"/>
                          <w:sz w:val="22"/>
                          <w:szCs w:val="22"/>
                        </w:rPr>
                        <w:t>Cool fact: Over land, 90% of water that reaches the atmosphere is moisture that has passed through plants via evapotranspiration. (Brooker et al, Biology, Canadian edition, 2010, p1294)</w:t>
                      </w:r>
                    </w:p>
                  </w:txbxContent>
                </v:textbox>
                <w10:wrap type="square"/>
              </v:rect>
            </w:pict>
          </mc:Fallback>
        </mc:AlternateContent>
      </w:r>
      <w:r w:rsidR="00E83293">
        <w:rPr>
          <w:rFonts w:ascii="Arial" w:hAnsi="Arial" w:cs="Arial"/>
          <w:noProof/>
          <w:sz w:val="20"/>
          <w:szCs w:val="20"/>
        </w:rPr>
        <w:drawing>
          <wp:inline distT="0" distB="0" distL="0" distR="0" wp14:anchorId="2D4EE4A6" wp14:editId="275C2FC5">
            <wp:extent cx="2667000" cy="2571750"/>
            <wp:effectExtent l="19050" t="0" r="0" b="0"/>
            <wp:docPr id="18" name="il_fi" descr="http://cache.ohinternet.com/images/b/b5/Blue_Mar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ohinternet.com/images/b/b5/Blue_Marble1.jpg"/>
                    <pic:cNvPicPr>
                      <a:picLocks noChangeAspect="1" noChangeArrowheads="1"/>
                    </pic:cNvPicPr>
                  </pic:nvPicPr>
                  <pic:blipFill>
                    <a:blip r:embed="rId15" cstate="print">
                      <a:lum bright="13000"/>
                    </a:blip>
                    <a:srcRect/>
                    <a:stretch>
                      <a:fillRect/>
                    </a:stretch>
                  </pic:blipFill>
                  <pic:spPr bwMode="auto">
                    <a:xfrm>
                      <a:off x="0" y="0"/>
                      <a:ext cx="2667000" cy="2571750"/>
                    </a:xfrm>
                    <a:prstGeom prst="rect">
                      <a:avLst/>
                    </a:prstGeom>
                    <a:noFill/>
                    <a:ln w="9525">
                      <a:noFill/>
                      <a:miter lim="800000"/>
                      <a:headEnd/>
                      <a:tailEnd/>
                    </a:ln>
                  </pic:spPr>
                </pic:pic>
              </a:graphicData>
            </a:graphic>
          </wp:inline>
        </w:drawing>
      </w:r>
    </w:p>
    <w:p w14:paraId="6E1319F0" w14:textId="77777777" w:rsidR="00E83293" w:rsidRDefault="00E83293" w:rsidP="000E6164">
      <w:pPr>
        <w:pStyle w:val="ListParagraph"/>
        <w:spacing w:after="0"/>
        <w:ind w:left="0"/>
        <w:rPr>
          <w:rFonts w:ascii="Arial" w:hAnsi="Arial" w:cs="Arial"/>
        </w:rPr>
      </w:pPr>
    </w:p>
    <w:p w14:paraId="6DD6F097" w14:textId="77777777" w:rsidR="00E83293" w:rsidRDefault="00E83293" w:rsidP="000E6164">
      <w:pPr>
        <w:pStyle w:val="ListParagraph"/>
        <w:spacing w:after="0"/>
        <w:ind w:left="0"/>
        <w:rPr>
          <w:rFonts w:ascii="Arial" w:hAnsi="Arial" w:cs="Arial"/>
        </w:rPr>
      </w:pPr>
    </w:p>
    <w:p w14:paraId="69D8B9FA" w14:textId="77777777" w:rsidR="00E83293" w:rsidRDefault="00E83293" w:rsidP="000E6164">
      <w:pPr>
        <w:pStyle w:val="ListParagraph"/>
        <w:spacing w:after="0"/>
        <w:ind w:left="0"/>
        <w:rPr>
          <w:rFonts w:ascii="Arial" w:hAnsi="Arial" w:cs="Arial"/>
        </w:rPr>
      </w:pPr>
      <w:r w:rsidRPr="00E83293">
        <w:rPr>
          <w:rFonts w:ascii="Arial" w:hAnsi="Arial" w:cs="Arial"/>
          <w:noProof/>
        </w:rPr>
        <w:drawing>
          <wp:inline distT="0" distB="0" distL="0" distR="0" wp14:anchorId="4BA2B400" wp14:editId="3BE03D2A">
            <wp:extent cx="2897505" cy="2012156"/>
            <wp:effectExtent l="19050" t="0" r="0" b="0"/>
            <wp:docPr id="14" name="Picture 12" descr="jsrnc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jsrnclds"/>
                    <pic:cNvPicPr>
                      <a:picLocks noChangeAspect="1" noChangeArrowheads="1"/>
                    </pic:cNvPicPr>
                  </pic:nvPicPr>
                  <pic:blipFill>
                    <a:blip r:embed="rId16" cstate="print"/>
                    <a:srcRect/>
                    <a:stretch>
                      <a:fillRect/>
                    </a:stretch>
                  </pic:blipFill>
                  <pic:spPr bwMode="auto">
                    <a:xfrm>
                      <a:off x="0" y="0"/>
                      <a:ext cx="2897505" cy="2012156"/>
                    </a:xfrm>
                    <a:prstGeom prst="rect">
                      <a:avLst/>
                    </a:prstGeom>
                    <a:noFill/>
                    <a:ln w="9525">
                      <a:noFill/>
                      <a:miter lim="800000"/>
                      <a:headEnd/>
                      <a:tailEnd/>
                    </a:ln>
                  </pic:spPr>
                </pic:pic>
              </a:graphicData>
            </a:graphic>
          </wp:inline>
        </w:drawing>
      </w:r>
      <w:r w:rsidR="003F4E56" w:rsidRPr="003F4E56">
        <w:rPr>
          <w:rFonts w:ascii="Arial" w:hAnsi="Arial" w:cs="Arial"/>
          <w:noProof/>
        </w:rPr>
        <w:drawing>
          <wp:inline distT="0" distB="0" distL="0" distR="0" wp14:anchorId="249753F1" wp14:editId="5C7C1CAA">
            <wp:extent cx="3017520" cy="2011680"/>
            <wp:effectExtent l="19050" t="0" r="0" b="0"/>
            <wp:docPr id="2" name="Picture 13" descr="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lake"/>
                    <pic:cNvPicPr>
                      <a:picLocks noChangeAspect="1" noChangeArrowheads="1"/>
                    </pic:cNvPicPr>
                  </pic:nvPicPr>
                  <pic:blipFill>
                    <a:blip r:embed="rId17" cstate="print"/>
                    <a:srcRect/>
                    <a:stretch>
                      <a:fillRect/>
                    </a:stretch>
                  </pic:blipFill>
                  <pic:spPr bwMode="auto">
                    <a:xfrm>
                      <a:off x="0" y="0"/>
                      <a:ext cx="3017520" cy="2011680"/>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867"/>
        <w:gridCol w:w="4867"/>
      </w:tblGrid>
      <w:tr w:rsidR="00132808" w14:paraId="7D242AFB" w14:textId="77777777" w:rsidTr="00132808">
        <w:tc>
          <w:tcPr>
            <w:tcW w:w="4867" w:type="dxa"/>
          </w:tcPr>
          <w:p w14:paraId="3A63A607" w14:textId="77777777" w:rsidR="00132808" w:rsidRDefault="00132808" w:rsidP="000E6164">
            <w:pPr>
              <w:pStyle w:val="ListParagraph"/>
              <w:ind w:left="0"/>
              <w:rPr>
                <w:rFonts w:ascii="Arial" w:hAnsi="Arial" w:cs="Arial"/>
              </w:rPr>
            </w:pPr>
            <w:r w:rsidRPr="00132808">
              <w:rPr>
                <w:rFonts w:ascii="Arial" w:hAnsi="Arial" w:cs="Arial"/>
                <w:noProof/>
              </w:rPr>
              <w:drawing>
                <wp:inline distT="0" distB="0" distL="0" distR="0" wp14:anchorId="206496FA" wp14:editId="4E00B9E7">
                  <wp:extent cx="2914650" cy="2057400"/>
                  <wp:effectExtent l="19050" t="0" r="0" b="0"/>
                  <wp:docPr id="27" name="Picture 14" descr="http://media.nowpublic.net/images/64/e/64e6da62b3b1219861f1be318e4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http://media.nowpublic.net/images/64/e/64e6da62b3b1219861f1be318e472141.jpg"/>
                          <pic:cNvPicPr>
                            <a:picLocks noChangeAspect="1" noChangeArrowheads="1"/>
                          </pic:cNvPicPr>
                        </pic:nvPicPr>
                        <pic:blipFill>
                          <a:blip r:embed="rId18" cstate="print"/>
                          <a:srcRect r="2423"/>
                          <a:stretch>
                            <a:fillRect/>
                          </a:stretch>
                        </pic:blipFill>
                        <pic:spPr bwMode="auto">
                          <a:xfrm>
                            <a:off x="0" y="0"/>
                            <a:ext cx="2918968" cy="2060448"/>
                          </a:xfrm>
                          <a:prstGeom prst="rect">
                            <a:avLst/>
                          </a:prstGeom>
                          <a:noFill/>
                        </pic:spPr>
                      </pic:pic>
                    </a:graphicData>
                  </a:graphic>
                </wp:inline>
              </w:drawing>
            </w:r>
          </w:p>
        </w:tc>
        <w:tc>
          <w:tcPr>
            <w:tcW w:w="4867" w:type="dxa"/>
          </w:tcPr>
          <w:p w14:paraId="1BE53E33" w14:textId="77777777" w:rsidR="00132808" w:rsidRPr="00132808" w:rsidRDefault="00132808" w:rsidP="00132808">
            <w:pPr>
              <w:rPr>
                <w:rFonts w:ascii="Arial" w:hAnsi="Arial" w:cs="Arial"/>
              </w:rPr>
            </w:pPr>
            <w:r w:rsidRPr="00132808">
              <w:rPr>
                <w:rFonts w:ascii="Arial" w:hAnsi="Arial" w:cs="Arial"/>
                <w:b/>
              </w:rPr>
              <w:t>Exchange</w:t>
            </w:r>
            <w:r w:rsidRPr="00132808">
              <w:rPr>
                <w:rFonts w:ascii="Arial" w:hAnsi="Arial" w:cs="Arial"/>
              </w:rPr>
              <w:t xml:space="preserve"> of water between</w:t>
            </w:r>
          </w:p>
          <w:p w14:paraId="448FF455" w14:textId="77777777" w:rsidR="00132808" w:rsidRPr="00132808" w:rsidRDefault="00132808" w:rsidP="00132808">
            <w:pPr>
              <w:pStyle w:val="ListParagraph"/>
              <w:rPr>
                <w:rFonts w:ascii="Arial" w:hAnsi="Arial" w:cs="Arial"/>
              </w:rPr>
            </w:pPr>
            <w:r w:rsidRPr="00132808">
              <w:rPr>
                <w:rFonts w:ascii="Arial" w:hAnsi="Arial" w:cs="Arial"/>
              </w:rPr>
              <w:t>-Land</w:t>
            </w:r>
          </w:p>
          <w:p w14:paraId="619D377F" w14:textId="77777777" w:rsidR="00132808" w:rsidRPr="00132808" w:rsidRDefault="00132808" w:rsidP="00132808">
            <w:pPr>
              <w:pStyle w:val="ListParagraph"/>
              <w:rPr>
                <w:rFonts w:ascii="Arial" w:hAnsi="Arial" w:cs="Arial"/>
              </w:rPr>
            </w:pPr>
            <w:r w:rsidRPr="00132808">
              <w:rPr>
                <w:rFonts w:ascii="Arial" w:hAnsi="Arial" w:cs="Arial"/>
              </w:rPr>
              <w:t>-Water</w:t>
            </w:r>
          </w:p>
          <w:p w14:paraId="6766DC13" w14:textId="77777777" w:rsidR="00132808" w:rsidRPr="00132808" w:rsidRDefault="00132808" w:rsidP="00132808">
            <w:pPr>
              <w:pStyle w:val="ListParagraph"/>
              <w:rPr>
                <w:rFonts w:ascii="Arial" w:hAnsi="Arial" w:cs="Arial"/>
              </w:rPr>
            </w:pPr>
            <w:r w:rsidRPr="00132808">
              <w:rPr>
                <w:rFonts w:ascii="Arial" w:hAnsi="Arial" w:cs="Arial"/>
              </w:rPr>
              <w:t>-Organisms</w:t>
            </w:r>
          </w:p>
          <w:p w14:paraId="7015B60B" w14:textId="77777777" w:rsidR="00132808" w:rsidRPr="00132808" w:rsidRDefault="00132808" w:rsidP="00132808">
            <w:pPr>
              <w:pStyle w:val="ListParagraph"/>
              <w:rPr>
                <w:rFonts w:ascii="Arial" w:hAnsi="Arial" w:cs="Arial"/>
              </w:rPr>
            </w:pPr>
          </w:p>
          <w:p w14:paraId="0BF5A87A" w14:textId="77777777" w:rsidR="00132808" w:rsidRPr="00132808" w:rsidRDefault="00132808" w:rsidP="00132808">
            <w:pPr>
              <w:rPr>
                <w:rFonts w:ascii="Arial" w:hAnsi="Arial" w:cs="Arial"/>
              </w:rPr>
            </w:pPr>
            <w:r w:rsidRPr="00132808">
              <w:rPr>
                <w:rFonts w:ascii="Arial" w:hAnsi="Arial" w:cs="Arial"/>
                <w:b/>
              </w:rPr>
              <w:t>Continually renews</w:t>
            </w:r>
            <w:r w:rsidRPr="00132808">
              <w:rPr>
                <w:rFonts w:ascii="Arial" w:hAnsi="Arial" w:cs="Arial"/>
              </w:rPr>
              <w:t xml:space="preserve"> the supply of water essential to life</w:t>
            </w:r>
          </w:p>
          <w:p w14:paraId="6A4D1A1F" w14:textId="77777777" w:rsidR="00132808" w:rsidRPr="00132808" w:rsidRDefault="00132808" w:rsidP="00132808">
            <w:pPr>
              <w:pStyle w:val="ListParagraph"/>
              <w:rPr>
                <w:rFonts w:ascii="Arial" w:hAnsi="Arial" w:cs="Arial"/>
              </w:rPr>
            </w:pPr>
          </w:p>
          <w:p w14:paraId="2AF0143E" w14:textId="77777777" w:rsidR="00132808" w:rsidRPr="00132808" w:rsidRDefault="00132808" w:rsidP="00132808">
            <w:pPr>
              <w:rPr>
                <w:rFonts w:ascii="Arial" w:hAnsi="Arial" w:cs="Arial"/>
              </w:rPr>
            </w:pPr>
            <w:r w:rsidRPr="00132808">
              <w:rPr>
                <w:rFonts w:ascii="Arial" w:hAnsi="Arial" w:cs="Arial"/>
              </w:rPr>
              <w:t>Changes from a solid (ice) to liquid to gas</w:t>
            </w:r>
          </w:p>
          <w:p w14:paraId="57456776" w14:textId="77777777" w:rsidR="00132808" w:rsidRPr="00132808" w:rsidRDefault="00132808" w:rsidP="00132808">
            <w:pPr>
              <w:pStyle w:val="ListParagraph"/>
              <w:rPr>
                <w:rFonts w:ascii="Arial" w:hAnsi="Arial" w:cs="Arial"/>
              </w:rPr>
            </w:pPr>
          </w:p>
          <w:p w14:paraId="1C9F0B03" w14:textId="77777777" w:rsidR="00132808" w:rsidRPr="00132808" w:rsidRDefault="00132808" w:rsidP="00132808">
            <w:pPr>
              <w:rPr>
                <w:rFonts w:ascii="Arial" w:hAnsi="Arial" w:cs="Arial"/>
              </w:rPr>
            </w:pPr>
            <w:r w:rsidRPr="00132808">
              <w:rPr>
                <w:rFonts w:ascii="Arial" w:hAnsi="Arial" w:cs="Arial"/>
              </w:rPr>
              <w:t>FYI: 97% of the water on earth is in the oceans.</w:t>
            </w:r>
          </w:p>
          <w:p w14:paraId="1C763035" w14:textId="77777777" w:rsidR="00132808" w:rsidRDefault="00132808" w:rsidP="00132808">
            <w:pPr>
              <w:pStyle w:val="ListParagraph"/>
              <w:ind w:left="0"/>
              <w:rPr>
                <w:rFonts w:ascii="Arial" w:hAnsi="Arial" w:cs="Arial"/>
              </w:rPr>
            </w:pPr>
            <w:r w:rsidRPr="00132808">
              <w:rPr>
                <w:rFonts w:ascii="Arial" w:hAnsi="Arial" w:cs="Arial"/>
              </w:rPr>
              <w:t>Freshwater (rivers, lakes, glaciers): only ~ 3% of the water on earth.</w:t>
            </w:r>
          </w:p>
        </w:tc>
      </w:tr>
    </w:tbl>
    <w:p w14:paraId="6F91D531" w14:textId="77777777" w:rsidR="00132808" w:rsidRDefault="00132808" w:rsidP="000E6164">
      <w:pPr>
        <w:pStyle w:val="ListParagraph"/>
        <w:spacing w:after="0"/>
        <w:ind w:left="0"/>
        <w:rPr>
          <w:rFonts w:ascii="Arial" w:hAnsi="Arial" w:cs="Arial"/>
        </w:rPr>
      </w:pPr>
    </w:p>
    <w:p w14:paraId="48ACBC4D" w14:textId="77777777" w:rsidR="00E83293" w:rsidRDefault="00132808" w:rsidP="00132808">
      <w:pPr>
        <w:pStyle w:val="ListParagraph"/>
        <w:spacing w:after="0"/>
        <w:ind w:left="0"/>
        <w:rPr>
          <w:rFonts w:ascii="Arial" w:hAnsi="Arial" w:cs="Arial"/>
        </w:rPr>
      </w:pPr>
      <w:r w:rsidRPr="00132808">
        <w:rPr>
          <w:noProof/>
        </w:rPr>
        <w:t xml:space="preserve"> </w:t>
      </w:r>
    </w:p>
    <w:tbl>
      <w:tblPr>
        <w:tblStyle w:val="TableGrid"/>
        <w:tblW w:w="0" w:type="auto"/>
        <w:tblLook w:val="04A0" w:firstRow="1" w:lastRow="0" w:firstColumn="1" w:lastColumn="0" w:noHBand="0" w:noVBand="1"/>
      </w:tblPr>
      <w:tblGrid>
        <w:gridCol w:w="6465"/>
        <w:gridCol w:w="3780"/>
      </w:tblGrid>
      <w:tr w:rsidR="00132808" w14:paraId="2BC5728A" w14:textId="77777777" w:rsidTr="00132808">
        <w:tc>
          <w:tcPr>
            <w:tcW w:w="4867" w:type="dxa"/>
          </w:tcPr>
          <w:p w14:paraId="25C0A76C" w14:textId="77777777" w:rsidR="00132808" w:rsidRDefault="00132808" w:rsidP="00EE2DE8">
            <w:pPr>
              <w:rPr>
                <w:rFonts w:ascii="Arial" w:hAnsi="Arial" w:cs="Arial"/>
              </w:rPr>
            </w:pPr>
            <w:r w:rsidRPr="00132808">
              <w:rPr>
                <w:rFonts w:ascii="Arial" w:hAnsi="Arial" w:cs="Arial"/>
                <w:noProof/>
              </w:rPr>
              <w:lastRenderedPageBreak/>
              <w:drawing>
                <wp:inline distT="0" distB="0" distL="0" distR="0" wp14:anchorId="0CE8BEE5" wp14:editId="57F000DA">
                  <wp:extent cx="3949364" cy="3114675"/>
                  <wp:effectExtent l="19050" t="0" r="0" b="0"/>
                  <wp:docPr id="26" name="Picture 15" descr="54_17WaterCycle_L.jpg"/>
                  <wp:cNvGraphicFramePr/>
                  <a:graphic xmlns:a="http://schemas.openxmlformats.org/drawingml/2006/main">
                    <a:graphicData uri="http://schemas.openxmlformats.org/drawingml/2006/picture">
                      <pic:pic xmlns:pic="http://schemas.openxmlformats.org/drawingml/2006/picture">
                        <pic:nvPicPr>
                          <pic:cNvPr id="19458" name="Picture 2" descr="54_17WaterCycle_L.jpg"/>
                          <pic:cNvPicPr>
                            <a:picLocks noChangeAspect="1" noChangeArrowheads="1"/>
                          </pic:cNvPicPr>
                        </pic:nvPicPr>
                        <pic:blipFill>
                          <a:blip r:embed="rId19" cstate="print">
                            <a:lum bright="-8000" contrast="-12000"/>
                          </a:blip>
                          <a:srcRect t="10826" b="8858"/>
                          <a:stretch>
                            <a:fillRect/>
                          </a:stretch>
                        </pic:blipFill>
                        <pic:spPr bwMode="auto">
                          <a:xfrm>
                            <a:off x="0" y="0"/>
                            <a:ext cx="3951925" cy="3116695"/>
                          </a:xfrm>
                          <a:prstGeom prst="rect">
                            <a:avLst/>
                          </a:prstGeom>
                          <a:noFill/>
                          <a:ln w="9525">
                            <a:noFill/>
                            <a:miter lim="800000"/>
                            <a:headEnd/>
                            <a:tailEnd/>
                          </a:ln>
                        </pic:spPr>
                      </pic:pic>
                    </a:graphicData>
                  </a:graphic>
                </wp:inline>
              </w:drawing>
            </w:r>
          </w:p>
        </w:tc>
        <w:tc>
          <w:tcPr>
            <w:tcW w:w="4867" w:type="dxa"/>
          </w:tcPr>
          <w:p w14:paraId="0FE33AD5" w14:textId="77777777" w:rsidR="008257A1" w:rsidRDefault="008257A1" w:rsidP="00132808">
            <w:pPr>
              <w:rPr>
                <w:rFonts w:ascii="Arial" w:hAnsi="Arial" w:cs="Arial"/>
                <w:b/>
              </w:rPr>
            </w:pPr>
          </w:p>
          <w:p w14:paraId="6F279854" w14:textId="77777777" w:rsidR="008257A1" w:rsidRDefault="008257A1" w:rsidP="00132808">
            <w:pPr>
              <w:rPr>
                <w:rFonts w:ascii="Arial" w:hAnsi="Arial" w:cs="Arial"/>
                <w:b/>
              </w:rPr>
            </w:pPr>
          </w:p>
          <w:p w14:paraId="3B6ADA67" w14:textId="77777777" w:rsidR="008257A1" w:rsidRDefault="008257A1" w:rsidP="00132808">
            <w:pPr>
              <w:rPr>
                <w:rFonts w:ascii="Arial" w:hAnsi="Arial" w:cs="Arial"/>
                <w:b/>
              </w:rPr>
            </w:pPr>
          </w:p>
          <w:p w14:paraId="511B7945" w14:textId="77777777" w:rsidR="008257A1" w:rsidRDefault="008257A1" w:rsidP="00132808">
            <w:pPr>
              <w:rPr>
                <w:rFonts w:ascii="Arial" w:hAnsi="Arial" w:cs="Arial"/>
                <w:b/>
              </w:rPr>
            </w:pPr>
          </w:p>
          <w:p w14:paraId="705349A9" w14:textId="77777777" w:rsidR="008257A1" w:rsidRDefault="008257A1" w:rsidP="00132808">
            <w:pPr>
              <w:rPr>
                <w:rFonts w:ascii="Arial" w:hAnsi="Arial" w:cs="Arial"/>
                <w:b/>
              </w:rPr>
            </w:pPr>
          </w:p>
          <w:p w14:paraId="50239533" w14:textId="77777777" w:rsidR="008257A1" w:rsidRDefault="008257A1" w:rsidP="00132808">
            <w:pPr>
              <w:rPr>
                <w:rFonts w:ascii="Arial" w:hAnsi="Arial" w:cs="Arial"/>
                <w:b/>
              </w:rPr>
            </w:pPr>
          </w:p>
          <w:p w14:paraId="6AE39EB7" w14:textId="57965685" w:rsidR="00132808" w:rsidRDefault="00132808" w:rsidP="00132808">
            <w:pPr>
              <w:rPr>
                <w:rFonts w:ascii="Arial" w:hAnsi="Arial" w:cs="Arial"/>
              </w:rPr>
            </w:pPr>
            <w:r w:rsidRPr="00132808">
              <w:rPr>
                <w:rFonts w:ascii="Arial" w:hAnsi="Arial" w:cs="Arial"/>
                <w:b/>
              </w:rPr>
              <w:t>Precipitation</w:t>
            </w:r>
            <w:r w:rsidRPr="00132808">
              <w:rPr>
                <w:rFonts w:ascii="Arial" w:hAnsi="Arial" w:cs="Arial"/>
              </w:rPr>
              <w:t xml:space="preserve"> onto land</w:t>
            </w:r>
            <w:r w:rsidR="00FF2CF9">
              <w:rPr>
                <w:rFonts w:ascii="Arial" w:hAnsi="Arial" w:cs="Arial"/>
              </w:rPr>
              <w:t xml:space="preserve"> &amp; bodies of water</w:t>
            </w:r>
          </w:p>
          <w:p w14:paraId="394CD36F" w14:textId="77777777" w:rsidR="00132808" w:rsidRPr="00132808" w:rsidRDefault="00132808" w:rsidP="00132808">
            <w:pPr>
              <w:rPr>
                <w:rFonts w:ascii="Arial" w:hAnsi="Arial" w:cs="Arial"/>
              </w:rPr>
            </w:pPr>
          </w:p>
          <w:p w14:paraId="2D968B11" w14:textId="77777777" w:rsidR="00FF2CF9" w:rsidRDefault="00132808" w:rsidP="00FF2CF9">
            <w:pPr>
              <w:rPr>
                <w:rFonts w:ascii="Arial" w:hAnsi="Arial" w:cs="Arial"/>
              </w:rPr>
            </w:pPr>
            <w:r w:rsidRPr="00132808">
              <w:rPr>
                <w:rFonts w:ascii="Arial" w:hAnsi="Arial" w:cs="Arial"/>
                <w:b/>
              </w:rPr>
              <w:t>Evaporation</w:t>
            </w:r>
            <w:r w:rsidRPr="00132808">
              <w:rPr>
                <w:rFonts w:ascii="Arial" w:hAnsi="Arial" w:cs="Arial"/>
              </w:rPr>
              <w:t xml:space="preserve"> from land</w:t>
            </w:r>
            <w:r w:rsidR="00FF2CF9">
              <w:rPr>
                <w:rFonts w:ascii="Arial" w:hAnsi="Arial" w:cs="Arial"/>
              </w:rPr>
              <w:t xml:space="preserve"> &amp; bodies of water</w:t>
            </w:r>
          </w:p>
          <w:p w14:paraId="75052E0D" w14:textId="77777777" w:rsidR="00132808" w:rsidRDefault="00132808" w:rsidP="00132808">
            <w:pPr>
              <w:rPr>
                <w:rFonts w:ascii="Arial" w:hAnsi="Arial" w:cs="Arial"/>
              </w:rPr>
            </w:pPr>
          </w:p>
          <w:p w14:paraId="62C49CEF" w14:textId="77777777" w:rsidR="00132808" w:rsidRDefault="00132808" w:rsidP="00132808">
            <w:pPr>
              <w:rPr>
                <w:rFonts w:ascii="Arial" w:hAnsi="Arial" w:cs="Arial"/>
              </w:rPr>
            </w:pPr>
            <w:r w:rsidRPr="00132808">
              <w:rPr>
                <w:rFonts w:ascii="Arial" w:hAnsi="Arial" w:cs="Arial"/>
                <w:b/>
              </w:rPr>
              <w:t>Transpiration</w:t>
            </w:r>
            <w:r w:rsidRPr="00132808">
              <w:rPr>
                <w:rFonts w:ascii="Arial" w:hAnsi="Arial" w:cs="Arial"/>
              </w:rPr>
              <w:t xml:space="preserve"> from plants</w:t>
            </w:r>
          </w:p>
        </w:tc>
      </w:tr>
    </w:tbl>
    <w:p w14:paraId="50C7D952" w14:textId="77777777" w:rsidR="00EE2DE8" w:rsidRDefault="00EE2DE8" w:rsidP="00EE2DE8">
      <w:pPr>
        <w:spacing w:after="0"/>
        <w:rPr>
          <w:rFonts w:ascii="Arial" w:hAnsi="Arial" w:cs="Arial"/>
        </w:rPr>
      </w:pPr>
    </w:p>
    <w:p w14:paraId="1DE8F9AE" w14:textId="77777777" w:rsidR="003F4E56" w:rsidRDefault="003F4E56" w:rsidP="00EE2DE8">
      <w:pPr>
        <w:spacing w:after="0"/>
        <w:rPr>
          <w:rFonts w:ascii="Arial" w:hAnsi="Arial" w:cs="Arial"/>
        </w:rPr>
      </w:pPr>
    </w:p>
    <w:p w14:paraId="0DBF485A" w14:textId="52C4EC4D" w:rsidR="00EE2DE8" w:rsidRDefault="00FF2CF9" w:rsidP="00EE2DE8">
      <w:pPr>
        <w:spacing w:after="0"/>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2D5D84BC" wp14:editId="185B00D2">
                <wp:simplePos x="0" y="0"/>
                <wp:positionH relativeFrom="column">
                  <wp:posOffset>2156273</wp:posOffset>
                </wp:positionH>
                <wp:positionV relativeFrom="paragraph">
                  <wp:posOffset>182615</wp:posOffset>
                </wp:positionV>
                <wp:extent cx="2838567" cy="479425"/>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567"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3EDA1" w14:textId="77777777" w:rsidR="00D67AA1" w:rsidRPr="003F4E56" w:rsidRDefault="00D67AA1" w:rsidP="00FF2CF9">
                            <w:pPr>
                              <w:jc w:val="center"/>
                              <w:rPr>
                                <w:rFonts w:ascii="Arial" w:hAnsi="Arial" w:cs="Arial"/>
                              </w:rPr>
                            </w:pPr>
                            <w:r w:rsidRPr="00EE2DE8">
                              <w:rPr>
                                <w:rFonts w:ascii="Arial" w:hAnsi="Arial" w:cs="Arial"/>
                              </w:rPr>
                              <w:t>Think about it: the water you drink today has been around for billions of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D84BC" id="Text Box 16" o:spid="_x0000_s1031" type="#_x0000_t202" style="position:absolute;margin-left:169.8pt;margin-top:14.4pt;width:223.5pt;height:3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OUCgIAAPcDAAAOAAAAZHJzL2Uyb0RvYy54bWysU9tu2zAMfR+wfxD0vjjJcqsRp+hSZBjQ&#10;XYB2HyDLsi3MFjVKiZ19/SjZzdL1bZgeBFGkDnkOqe1t3zbspNBpMBmfTaacKSOh0KbK+Penw7sN&#10;Z84LU4gGjMr4WTl+u3v7ZtvZVM2hhqZQyAjEuLSzGa+9t2mSOFmrVrgJWGXIWQK2wpOJVVKg6Ai9&#10;bZL5dLpKOsDCIkjlHN3eD06+i/hlqaT/WpZOedZknGrzcce452FPdluRVihsreVYhviHKlqhDSW9&#10;QN0LL9gR9SuoVksEB6WfSGgTKEstVeRAbGbTv9g81sKqyIXEcfYik/t/sPLL6RsyXWR8yZkRLbXo&#10;SfWefYCezVZBns66lKIeLcX5nu6pzZGqsw8gfzhmYF8LU6k7ROhqJQoqbxZeJldPBxwXQPLuMxSU&#10;Rxw9RKC+xDZoR2owQqc2nS+tCbVIupxv3m+WqzVnknyL9c1ivowpRPr82qLzHxW0LBwyjtT6iC5O&#10;D86HakT6HBKSOWh0cdBNEw2s8n2D7CRoTA5xjegvwhoTgg2EZwNiuIk0A7OBo+/zfhR0VC+H4ky8&#10;EYbpo99ChxrwF2cdTV7G3c+jQMVZ88mQdjezxSKMajQWy/WcDLz25NceYSRBZdxzNhz3fhjvo0Vd&#10;1ZRp6JaBO9K71FGK0JihqrF8mq6o0PgTwvhe2zHqz3/d/QYAAP//AwBQSwMEFAAGAAgAAAAhAGVf&#10;EaDeAAAACgEAAA8AAABkcnMvZG93bnJldi54bWxMj8FOg0AQhu8mvsNmmngxdrFUoMjSqImm19Y+&#10;wMBugZSdJey20Ld3POlxZr788/3Fdra9uJrRd44UPC8jEIZqpztqFBy/P58yED4gaewdGQU342Fb&#10;3t8VmGs30d5cD6ERHEI+RwVtCEMupa9bY9Ev3WCIbyc3Wgw8jo3UI04cbnu5iqJEWuyIP7Q4mI/W&#10;1OfDxSo47abHl81UfYVjul8n79illbsp9bCY315BBDOHPxh+9VkdSnaq3IW0F72CON4kjCpYZVyB&#10;gTRLeFExGa1jkGUh/1cofwAAAP//AwBQSwECLQAUAAYACAAAACEAtoM4kv4AAADhAQAAEwAAAAAA&#10;AAAAAAAAAAAAAAAAW0NvbnRlbnRfVHlwZXNdLnhtbFBLAQItABQABgAIAAAAIQA4/SH/1gAAAJQB&#10;AAALAAAAAAAAAAAAAAAAAC8BAABfcmVscy8ucmVsc1BLAQItABQABgAIAAAAIQDsv0OUCgIAAPcD&#10;AAAOAAAAAAAAAAAAAAAAAC4CAABkcnMvZTJvRG9jLnhtbFBLAQItABQABgAIAAAAIQBlXxGg3gAA&#10;AAoBAAAPAAAAAAAAAAAAAAAAAGQEAABkcnMvZG93bnJldi54bWxQSwUGAAAAAAQABADzAAAAbwUA&#10;AAAA&#10;" stroked="f">
                <v:textbox>
                  <w:txbxContent>
                    <w:p w14:paraId="15C3EDA1" w14:textId="77777777" w:rsidR="00D67AA1" w:rsidRPr="003F4E56" w:rsidRDefault="00D67AA1" w:rsidP="00FF2CF9">
                      <w:pPr>
                        <w:jc w:val="center"/>
                        <w:rPr>
                          <w:rFonts w:ascii="Arial" w:hAnsi="Arial" w:cs="Arial"/>
                        </w:rPr>
                      </w:pPr>
                      <w:r w:rsidRPr="00EE2DE8">
                        <w:rPr>
                          <w:rFonts w:ascii="Arial" w:hAnsi="Arial" w:cs="Arial"/>
                        </w:rPr>
                        <w:t>Think about it: the water you drink today has been around for billions of years!</w:t>
                      </w:r>
                    </w:p>
                  </w:txbxContent>
                </v:textbox>
              </v:shape>
            </w:pict>
          </mc:Fallback>
        </mc:AlternateContent>
      </w:r>
      <w:r w:rsidRPr="00EE2DE8">
        <w:rPr>
          <w:rFonts w:ascii="Arial" w:hAnsi="Arial" w:cs="Arial"/>
          <w:noProof/>
        </w:rPr>
        <w:drawing>
          <wp:anchor distT="0" distB="0" distL="114300" distR="114300" simplePos="0" relativeHeight="251694080" behindDoc="0" locked="0" layoutInCell="1" allowOverlap="1" wp14:anchorId="2D540C71" wp14:editId="167A774A">
            <wp:simplePos x="0" y="0"/>
            <wp:positionH relativeFrom="column">
              <wp:posOffset>2399513</wp:posOffset>
            </wp:positionH>
            <wp:positionV relativeFrom="paragraph">
              <wp:posOffset>662184</wp:posOffset>
            </wp:positionV>
            <wp:extent cx="2333625" cy="2268220"/>
            <wp:effectExtent l="0" t="0" r="9525" b="0"/>
            <wp:wrapSquare wrapText="bothSides"/>
            <wp:docPr id="21" name="Picture 17" descr="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descr="drin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625" cy="2268220"/>
                    </a:xfrm>
                    <a:prstGeom prst="rect">
                      <a:avLst/>
                    </a:prstGeom>
                    <a:noFill/>
                    <a:ln w="9525">
                      <a:noFill/>
                      <a:miter lim="800000"/>
                      <a:headEnd/>
                      <a:tailEnd/>
                    </a:ln>
                  </pic:spPr>
                </pic:pic>
              </a:graphicData>
            </a:graphic>
          </wp:anchor>
        </w:drawing>
      </w:r>
      <w:r w:rsidR="00EE2DE8" w:rsidRPr="00EE2DE8">
        <w:rPr>
          <w:rFonts w:ascii="Arial" w:hAnsi="Arial" w:cs="Arial"/>
          <w:noProof/>
        </w:rPr>
        <w:drawing>
          <wp:inline distT="0" distB="0" distL="0" distR="0" wp14:anchorId="3516FE61" wp14:editId="2EEF7AEC">
            <wp:extent cx="1840619" cy="3057525"/>
            <wp:effectExtent l="19050" t="0" r="7231" b="0"/>
            <wp:docPr id="20" name="Picture 16" descr="WaterCyc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WaterCycle-3"/>
                    <pic:cNvPicPr>
                      <a:picLocks noChangeAspect="1" noChangeArrowheads="1"/>
                    </pic:cNvPicPr>
                  </pic:nvPicPr>
                  <pic:blipFill>
                    <a:blip r:embed="rId21" cstate="print"/>
                    <a:srcRect l="7980" r="3990"/>
                    <a:stretch>
                      <a:fillRect/>
                    </a:stretch>
                  </pic:blipFill>
                  <pic:spPr bwMode="auto">
                    <a:xfrm>
                      <a:off x="0" y="0"/>
                      <a:ext cx="1840619" cy="3057525"/>
                    </a:xfrm>
                    <a:prstGeom prst="rect">
                      <a:avLst/>
                    </a:prstGeom>
                    <a:noFill/>
                    <a:ln w="9525">
                      <a:noFill/>
                      <a:miter lim="800000"/>
                      <a:headEnd/>
                      <a:tailEnd/>
                    </a:ln>
                  </pic:spPr>
                </pic:pic>
              </a:graphicData>
            </a:graphic>
          </wp:inline>
        </w:drawing>
      </w:r>
    </w:p>
    <w:p w14:paraId="7E476AC0" w14:textId="77777777" w:rsidR="001D0A1D" w:rsidRDefault="001D0A1D" w:rsidP="00EE2DE8">
      <w:pPr>
        <w:spacing w:after="0"/>
        <w:rPr>
          <w:rFonts w:ascii="Arial" w:hAnsi="Arial" w:cs="Arial"/>
        </w:rPr>
      </w:pPr>
    </w:p>
    <w:p w14:paraId="78ABC67C" w14:textId="5BB67CD1" w:rsidR="00E757C2" w:rsidRPr="00994E10" w:rsidRDefault="001D0A1D" w:rsidP="00EE2DE8">
      <w:pPr>
        <w:spacing w:after="0"/>
        <w:rPr>
          <w:rFonts w:ascii="Arial" w:hAnsi="Arial" w:cs="Arial"/>
          <w:sz w:val="20"/>
        </w:rPr>
      </w:pPr>
      <w:r w:rsidRPr="00957258">
        <w:rPr>
          <w:rFonts w:ascii="Arial" w:hAnsi="Arial" w:cs="Arial"/>
          <w:sz w:val="20"/>
        </w:rPr>
        <w:t>Check out: http://www.youtube.com/watch?v=rf5iHqT1Rzc</w:t>
      </w:r>
      <w:r w:rsidR="005C065A" w:rsidRPr="00957258">
        <w:rPr>
          <w:rFonts w:ascii="Arial" w:hAnsi="Arial" w:cs="Arial"/>
          <w:sz w:val="20"/>
        </w:rPr>
        <w:t xml:space="preserve"> (plastic bottles)</w:t>
      </w:r>
    </w:p>
    <w:p w14:paraId="7152CBF2" w14:textId="77777777" w:rsidR="00514EBC" w:rsidRDefault="00AD0EB6" w:rsidP="00514EBC">
      <w:pPr>
        <w:spacing w:after="0"/>
        <w:rPr>
          <w:rFonts w:ascii="Arial" w:hAnsi="Arial" w:cs="Arial"/>
          <w:sz w:val="20"/>
        </w:rPr>
      </w:pPr>
      <w:r>
        <w:rPr>
          <w:rFonts w:ascii="Arial" w:hAnsi="Arial" w:cs="Arial"/>
          <w:b/>
          <w:sz w:val="24"/>
        </w:rPr>
        <w:br w:type="page"/>
      </w:r>
      <w:r w:rsidR="005E4715" w:rsidRPr="005E4715">
        <w:rPr>
          <w:rFonts w:ascii="Arial" w:hAnsi="Arial" w:cs="Arial"/>
          <w:b/>
          <w:sz w:val="24"/>
        </w:rPr>
        <w:lastRenderedPageBreak/>
        <w:t>Putting it all together</w:t>
      </w:r>
      <w:r w:rsidR="00514EBC" w:rsidRPr="00514EBC">
        <w:rPr>
          <w:rFonts w:ascii="Arial" w:hAnsi="Arial" w:cs="Arial"/>
          <w:sz w:val="20"/>
        </w:rPr>
        <w:t xml:space="preserve"> </w:t>
      </w:r>
    </w:p>
    <w:p w14:paraId="2FF22F03" w14:textId="77777777" w:rsidR="00514EBC" w:rsidRDefault="00514EBC" w:rsidP="00514EBC">
      <w:pPr>
        <w:spacing w:after="0"/>
        <w:rPr>
          <w:rFonts w:ascii="Arial" w:hAnsi="Arial" w:cs="Arial"/>
          <w:sz w:val="20"/>
        </w:rPr>
      </w:pPr>
    </w:p>
    <w:p w14:paraId="687DBDC8" w14:textId="63A38146" w:rsidR="00514EBC" w:rsidRDefault="00514EBC" w:rsidP="00514EBC">
      <w:pPr>
        <w:spacing w:after="0"/>
        <w:rPr>
          <w:rFonts w:ascii="Arial" w:hAnsi="Arial" w:cs="Arial"/>
          <w:sz w:val="20"/>
        </w:rPr>
      </w:pPr>
    </w:p>
    <w:p w14:paraId="39B1AB10" w14:textId="649DD992" w:rsidR="00514EBC" w:rsidRDefault="00514EBC" w:rsidP="00514EBC">
      <w:pPr>
        <w:spacing w:after="0"/>
        <w:rPr>
          <w:rFonts w:ascii="Arial" w:hAnsi="Arial" w:cs="Arial"/>
          <w:sz w:val="20"/>
        </w:rPr>
      </w:pPr>
      <w:r>
        <w:rPr>
          <w:rFonts w:ascii="Arial" w:hAnsi="Arial" w:cs="Arial"/>
          <w:b/>
          <w:noProof/>
          <w:sz w:val="24"/>
        </w:rPr>
        <mc:AlternateContent>
          <mc:Choice Requires="wps">
            <w:drawing>
              <wp:anchor distT="0" distB="0" distL="114300" distR="114300" simplePos="0" relativeHeight="251680768" behindDoc="0" locked="0" layoutInCell="1" allowOverlap="1" wp14:anchorId="76B2A5B5" wp14:editId="0431E600">
                <wp:simplePos x="0" y="0"/>
                <wp:positionH relativeFrom="margin">
                  <wp:posOffset>3250121</wp:posOffset>
                </wp:positionH>
                <wp:positionV relativeFrom="paragraph">
                  <wp:posOffset>328513</wp:posOffset>
                </wp:positionV>
                <wp:extent cx="2391410" cy="3228975"/>
                <wp:effectExtent l="0" t="0" r="2413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3228975"/>
                        </a:xfrm>
                        <a:prstGeom prst="rect">
                          <a:avLst/>
                        </a:prstGeom>
                        <a:solidFill>
                          <a:srgbClr val="FFFFFF"/>
                        </a:solidFill>
                        <a:ln w="9525">
                          <a:solidFill>
                            <a:srgbClr val="000000"/>
                          </a:solidFill>
                          <a:miter lim="800000"/>
                          <a:headEnd/>
                          <a:tailEnd/>
                        </a:ln>
                      </wps:spPr>
                      <wps:txbx>
                        <w:txbxContent>
                          <w:p w14:paraId="7EAFB187" w14:textId="4EE457E9" w:rsidR="006D0B32" w:rsidRPr="00514EBC" w:rsidRDefault="006D0B32" w:rsidP="006D0B32">
                            <w:pPr>
                              <w:rPr>
                                <w:rFonts w:ascii="Arial" w:hAnsi="Arial" w:cs="Arial"/>
                                <w:sz w:val="20"/>
                                <w:lang w:val="en-CA"/>
                              </w:rPr>
                            </w:pPr>
                            <w:r w:rsidRPr="00514EBC">
                              <w:rPr>
                                <w:rFonts w:ascii="Arial" w:hAnsi="Arial" w:cs="Arial"/>
                                <w:sz w:val="20"/>
                                <w:lang w:val="en-CA"/>
                              </w:rPr>
                              <w:t>Chemical elements of the ecosystem are passed</w:t>
                            </w:r>
                            <w:r w:rsidR="009335E0">
                              <w:rPr>
                                <w:rFonts w:ascii="Arial" w:hAnsi="Arial" w:cs="Arial"/>
                                <w:sz w:val="20"/>
                                <w:lang w:val="en-CA"/>
                              </w:rPr>
                              <w:t xml:space="preserve"> </w:t>
                            </w:r>
                            <w:r w:rsidR="009335E0" w:rsidRPr="009335E0">
                              <w:rPr>
                                <w:rFonts w:ascii="Arial" w:hAnsi="Arial" w:cs="Arial"/>
                                <w:b/>
                                <w:bCs/>
                                <w:sz w:val="20"/>
                                <w:lang w:val="en-CA"/>
                              </w:rPr>
                              <w:t>back and forth</w:t>
                            </w:r>
                            <w:r w:rsidR="009335E0">
                              <w:rPr>
                                <w:rFonts w:ascii="Arial" w:hAnsi="Arial" w:cs="Arial"/>
                                <w:sz w:val="20"/>
                                <w:lang w:val="en-CA"/>
                              </w:rPr>
                              <w:t xml:space="preserve"> </w:t>
                            </w:r>
                            <w:r w:rsidRPr="009335E0">
                              <w:rPr>
                                <w:rFonts w:ascii="Arial" w:hAnsi="Arial" w:cs="Arial"/>
                                <w:sz w:val="20"/>
                                <w:lang w:val="en-CA"/>
                              </w:rPr>
                              <w:t>b</w:t>
                            </w:r>
                            <w:r w:rsidR="00BF0FB0" w:rsidRPr="009335E0">
                              <w:rPr>
                                <w:rFonts w:ascii="Arial" w:hAnsi="Arial" w:cs="Arial"/>
                                <w:sz w:val="20"/>
                                <w:lang w:val="en-CA"/>
                              </w:rPr>
                              <w:t>etween</w:t>
                            </w:r>
                            <w:r w:rsidRPr="00514EBC">
                              <w:rPr>
                                <w:rFonts w:ascii="Arial" w:hAnsi="Arial" w:cs="Arial"/>
                                <w:sz w:val="20"/>
                                <w:lang w:val="en-CA"/>
                              </w:rPr>
                              <w:t xml:space="preserve"> the </w:t>
                            </w:r>
                            <w:r w:rsidRPr="00514EBC">
                              <w:rPr>
                                <w:rFonts w:ascii="Arial" w:hAnsi="Arial" w:cs="Arial"/>
                                <w:b/>
                                <w:sz w:val="20"/>
                                <w:lang w:val="en-CA"/>
                              </w:rPr>
                              <w:t>abiotic</w:t>
                            </w:r>
                            <w:r w:rsidRPr="00514EBC">
                              <w:rPr>
                                <w:rFonts w:ascii="Arial" w:hAnsi="Arial" w:cs="Arial"/>
                                <w:sz w:val="20"/>
                                <w:lang w:val="en-CA"/>
                              </w:rPr>
                              <w:t xml:space="preserve"> and </w:t>
                            </w:r>
                            <w:r w:rsidRPr="00514EBC">
                              <w:rPr>
                                <w:rFonts w:ascii="Arial" w:hAnsi="Arial" w:cs="Arial"/>
                                <w:b/>
                                <w:sz w:val="20"/>
                                <w:lang w:val="en-CA"/>
                              </w:rPr>
                              <w:t>biotic</w:t>
                            </w:r>
                            <w:r w:rsidRPr="00514EBC">
                              <w:rPr>
                                <w:rFonts w:ascii="Arial" w:hAnsi="Arial" w:cs="Arial"/>
                                <w:sz w:val="20"/>
                                <w:lang w:val="en-CA"/>
                              </w:rPr>
                              <w:t xml:space="preserve"> components thr</w:t>
                            </w:r>
                            <w:r w:rsidR="00BF0FB0" w:rsidRPr="00514EBC">
                              <w:rPr>
                                <w:rFonts w:ascii="Arial" w:hAnsi="Arial" w:cs="Arial"/>
                                <w:sz w:val="20"/>
                                <w:lang w:val="en-CA"/>
                              </w:rPr>
                              <w:t>ough</w:t>
                            </w:r>
                            <w:r w:rsidRPr="00514EBC">
                              <w:rPr>
                                <w:rFonts w:ascii="Arial" w:hAnsi="Arial" w:cs="Arial"/>
                                <w:sz w:val="20"/>
                                <w:lang w:val="en-CA"/>
                              </w:rPr>
                              <w:t xml:space="preserve"> biogeochemical cycles.</w:t>
                            </w:r>
                          </w:p>
                          <w:p w14:paraId="353A8BEB" w14:textId="77777777" w:rsidR="006D0B32" w:rsidRPr="00514EBC" w:rsidRDefault="006D0B32" w:rsidP="006D0B32">
                            <w:pPr>
                              <w:rPr>
                                <w:rFonts w:ascii="Arial" w:hAnsi="Arial" w:cs="Arial"/>
                                <w:sz w:val="20"/>
                                <w:lang w:val="en-CA"/>
                              </w:rPr>
                            </w:pPr>
                            <w:r w:rsidRPr="00514EBC">
                              <w:rPr>
                                <w:rFonts w:ascii="Arial" w:hAnsi="Arial" w:cs="Arial"/>
                                <w:sz w:val="20"/>
                                <w:lang w:val="en-CA"/>
                              </w:rPr>
                              <w:t>Review this diagram &amp; for each of the 6 boxes (ex "decomposers"), ask yourself where are the 3 elements (C, P, N) and water.</w:t>
                            </w:r>
                          </w:p>
                          <w:p w14:paraId="22168439" w14:textId="77777777" w:rsidR="006D0B32" w:rsidRPr="00514EBC" w:rsidRDefault="006D0B32">
                            <w:pPr>
                              <w:rPr>
                                <w:sz w:val="18"/>
                              </w:rPr>
                            </w:pPr>
                            <w:r w:rsidRPr="00514EBC">
                              <w:rPr>
                                <w:rFonts w:ascii="Arial" w:hAnsi="Arial" w:cs="Arial"/>
                                <w:sz w:val="20"/>
                                <w:lang w:val="en-CA"/>
                              </w:rPr>
                              <w:t>Notice that the geological processes</w:t>
                            </w:r>
                            <w:r w:rsidR="005A57E3" w:rsidRPr="00514EBC">
                              <w:rPr>
                                <w:rFonts w:ascii="Arial" w:hAnsi="Arial" w:cs="Arial"/>
                                <w:sz w:val="20"/>
                                <w:lang w:val="en-CA"/>
                              </w:rPr>
                              <w:t>,</w:t>
                            </w:r>
                            <w:r w:rsidRPr="00514EBC">
                              <w:rPr>
                                <w:rFonts w:ascii="Arial" w:hAnsi="Arial" w:cs="Arial"/>
                                <w:sz w:val="20"/>
                                <w:lang w:val="en-CA"/>
                              </w:rPr>
                              <w:t xml:space="preserve"> like rock breakdown</w:t>
                            </w:r>
                            <w:r w:rsidR="005A57E3" w:rsidRPr="00514EBC">
                              <w:rPr>
                                <w:rFonts w:ascii="Arial" w:hAnsi="Arial" w:cs="Arial"/>
                                <w:sz w:val="20"/>
                                <w:lang w:val="en-CA"/>
                              </w:rPr>
                              <w:t>,</w:t>
                            </w:r>
                            <w:r w:rsidRPr="00514EBC">
                              <w:rPr>
                                <w:rFonts w:ascii="Arial" w:hAnsi="Arial" w:cs="Arial"/>
                                <w:sz w:val="20"/>
                                <w:lang w:val="en-CA"/>
                              </w:rPr>
                              <w:t xml:space="preserve"> can release minerals into a reservoir that can then be accessed by living organisms.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B2A5B5" id="Text Box 2" o:spid="_x0000_s1032" type="#_x0000_t202" style="position:absolute;margin-left:255.9pt;margin-top:25.85pt;width:188.3pt;height:254.25pt;z-index:251680768;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lUKAIAAE4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odX1Ni&#10;mMYmPYo+kLfQkzzy01lfoNuDRcfQ4zX2OdXq7T3wb54Y2LTM7MStc9C1gtWY3yS+zC6eDjg+glTd&#10;R6gxDNsHSEB943QkD+kgiI59Op57E1PheJlPl5PZBE0cbdM8Xyyv5ykGK56fW+fDewGaRKGkDpuf&#10;4Nnh3oeYDiueXWI0D0rWW6lUUtyu2ihHDgwHZZu+E/pPbsqQrqTLeT4fGPgrxDh9f4LQMuDEK6lL&#10;ujg7sSLy9s7UaR4Dk2qQMWVlTkRG7gYWQ1/1qWdXMUAkuYL6iMw6GAYcFxKFFtwPSjoc7pL673vm&#10;BCXqg8HuIJWzuA1Jmc2vc1TcpaW6tDDDEaqkgZJB3IS0QZE3A7fYxUYmfl8yOaWMQ5toPy1Y3IpL&#10;PXm9/AbWTwAAAP//AwBQSwMEFAAGAAgAAAAhAPjsTszeAAAACgEAAA8AAABkcnMvZG93bnJldi54&#10;bWxMj0FvwjAMhe+T+A+RkXYbadFgVdcUTUhcuK1DjGNovKbQOFUToPz7mdN2s5+f3vtcrEbXiSsO&#10;ofWkIJ0lIJBqb1pqFOy+Ni8ZiBA1Gd15QgV3DLAqJ0+Fzo2/0Sdeq9gIDqGQawU2xj6XMtQWnQ4z&#10;3yPx7ccPTkdeh0aaQd843HVyniRL6XRL3GB1j2uL9bm6OAXhnG4W3/60s4ft3VanQ7tvt2ulnqfj&#10;xzuIiGP8M8MDn9GhZKajv5AJolOwSFNGj4/hDQQbsix7BXFkYZnMQZaF/P9C+QsAAP//AwBQSwEC&#10;LQAUAAYACAAAACEAtoM4kv4AAADhAQAAEwAAAAAAAAAAAAAAAAAAAAAAW0NvbnRlbnRfVHlwZXNd&#10;LnhtbFBLAQItABQABgAIAAAAIQA4/SH/1gAAAJQBAAALAAAAAAAAAAAAAAAAAC8BAABfcmVscy8u&#10;cmVsc1BLAQItABQABgAIAAAAIQBvgblUKAIAAE4EAAAOAAAAAAAAAAAAAAAAAC4CAABkcnMvZTJv&#10;RG9jLnhtbFBLAQItABQABgAIAAAAIQD47E7M3gAAAAoBAAAPAAAAAAAAAAAAAAAAAIIEAABkcnMv&#10;ZG93bnJldi54bWxQSwUGAAAAAAQABADzAAAAjQUAAAAA&#10;">
                <v:textbox>
                  <w:txbxContent>
                    <w:p w14:paraId="7EAFB187" w14:textId="4EE457E9" w:rsidR="006D0B32" w:rsidRPr="00514EBC" w:rsidRDefault="006D0B32" w:rsidP="006D0B32">
                      <w:pPr>
                        <w:rPr>
                          <w:rFonts w:ascii="Arial" w:hAnsi="Arial" w:cs="Arial"/>
                          <w:sz w:val="20"/>
                          <w:lang w:val="en-CA"/>
                        </w:rPr>
                      </w:pPr>
                      <w:r w:rsidRPr="00514EBC">
                        <w:rPr>
                          <w:rFonts w:ascii="Arial" w:hAnsi="Arial" w:cs="Arial"/>
                          <w:sz w:val="20"/>
                          <w:lang w:val="en-CA"/>
                        </w:rPr>
                        <w:t>Chemical elements of the ecosystem are passed</w:t>
                      </w:r>
                      <w:r w:rsidR="009335E0">
                        <w:rPr>
                          <w:rFonts w:ascii="Arial" w:hAnsi="Arial" w:cs="Arial"/>
                          <w:sz w:val="20"/>
                          <w:lang w:val="en-CA"/>
                        </w:rPr>
                        <w:t xml:space="preserve"> </w:t>
                      </w:r>
                      <w:r w:rsidR="009335E0" w:rsidRPr="009335E0">
                        <w:rPr>
                          <w:rFonts w:ascii="Arial" w:hAnsi="Arial" w:cs="Arial"/>
                          <w:b/>
                          <w:bCs/>
                          <w:sz w:val="20"/>
                          <w:lang w:val="en-CA"/>
                        </w:rPr>
                        <w:t>back and forth</w:t>
                      </w:r>
                      <w:r w:rsidR="009335E0">
                        <w:rPr>
                          <w:rFonts w:ascii="Arial" w:hAnsi="Arial" w:cs="Arial"/>
                          <w:sz w:val="20"/>
                          <w:lang w:val="en-CA"/>
                        </w:rPr>
                        <w:t xml:space="preserve"> </w:t>
                      </w:r>
                      <w:r w:rsidRPr="009335E0">
                        <w:rPr>
                          <w:rFonts w:ascii="Arial" w:hAnsi="Arial" w:cs="Arial"/>
                          <w:sz w:val="20"/>
                          <w:lang w:val="en-CA"/>
                        </w:rPr>
                        <w:t>b</w:t>
                      </w:r>
                      <w:r w:rsidR="00BF0FB0" w:rsidRPr="009335E0">
                        <w:rPr>
                          <w:rFonts w:ascii="Arial" w:hAnsi="Arial" w:cs="Arial"/>
                          <w:sz w:val="20"/>
                          <w:lang w:val="en-CA"/>
                        </w:rPr>
                        <w:t>etween</w:t>
                      </w:r>
                      <w:r w:rsidRPr="00514EBC">
                        <w:rPr>
                          <w:rFonts w:ascii="Arial" w:hAnsi="Arial" w:cs="Arial"/>
                          <w:sz w:val="20"/>
                          <w:lang w:val="en-CA"/>
                        </w:rPr>
                        <w:t xml:space="preserve"> the </w:t>
                      </w:r>
                      <w:r w:rsidRPr="00514EBC">
                        <w:rPr>
                          <w:rFonts w:ascii="Arial" w:hAnsi="Arial" w:cs="Arial"/>
                          <w:b/>
                          <w:sz w:val="20"/>
                          <w:lang w:val="en-CA"/>
                        </w:rPr>
                        <w:t>abiotic</w:t>
                      </w:r>
                      <w:r w:rsidRPr="00514EBC">
                        <w:rPr>
                          <w:rFonts w:ascii="Arial" w:hAnsi="Arial" w:cs="Arial"/>
                          <w:sz w:val="20"/>
                          <w:lang w:val="en-CA"/>
                        </w:rPr>
                        <w:t xml:space="preserve"> and </w:t>
                      </w:r>
                      <w:r w:rsidRPr="00514EBC">
                        <w:rPr>
                          <w:rFonts w:ascii="Arial" w:hAnsi="Arial" w:cs="Arial"/>
                          <w:b/>
                          <w:sz w:val="20"/>
                          <w:lang w:val="en-CA"/>
                        </w:rPr>
                        <w:t>biotic</w:t>
                      </w:r>
                      <w:r w:rsidRPr="00514EBC">
                        <w:rPr>
                          <w:rFonts w:ascii="Arial" w:hAnsi="Arial" w:cs="Arial"/>
                          <w:sz w:val="20"/>
                          <w:lang w:val="en-CA"/>
                        </w:rPr>
                        <w:t xml:space="preserve"> components thr</w:t>
                      </w:r>
                      <w:r w:rsidR="00BF0FB0" w:rsidRPr="00514EBC">
                        <w:rPr>
                          <w:rFonts w:ascii="Arial" w:hAnsi="Arial" w:cs="Arial"/>
                          <w:sz w:val="20"/>
                          <w:lang w:val="en-CA"/>
                        </w:rPr>
                        <w:t>ough</w:t>
                      </w:r>
                      <w:r w:rsidRPr="00514EBC">
                        <w:rPr>
                          <w:rFonts w:ascii="Arial" w:hAnsi="Arial" w:cs="Arial"/>
                          <w:sz w:val="20"/>
                          <w:lang w:val="en-CA"/>
                        </w:rPr>
                        <w:t xml:space="preserve"> biogeochemical cycles.</w:t>
                      </w:r>
                    </w:p>
                    <w:p w14:paraId="353A8BEB" w14:textId="77777777" w:rsidR="006D0B32" w:rsidRPr="00514EBC" w:rsidRDefault="006D0B32" w:rsidP="006D0B32">
                      <w:pPr>
                        <w:rPr>
                          <w:rFonts w:ascii="Arial" w:hAnsi="Arial" w:cs="Arial"/>
                          <w:sz w:val="20"/>
                          <w:lang w:val="en-CA"/>
                        </w:rPr>
                      </w:pPr>
                      <w:r w:rsidRPr="00514EBC">
                        <w:rPr>
                          <w:rFonts w:ascii="Arial" w:hAnsi="Arial" w:cs="Arial"/>
                          <w:sz w:val="20"/>
                          <w:lang w:val="en-CA"/>
                        </w:rPr>
                        <w:t>Review this diagram &amp; for each of the 6 boxes (ex "decomposers"), ask yourself where are the 3 elements (C, P, N) and water.</w:t>
                      </w:r>
                    </w:p>
                    <w:p w14:paraId="22168439" w14:textId="77777777" w:rsidR="006D0B32" w:rsidRPr="00514EBC" w:rsidRDefault="006D0B32">
                      <w:pPr>
                        <w:rPr>
                          <w:sz w:val="18"/>
                        </w:rPr>
                      </w:pPr>
                      <w:r w:rsidRPr="00514EBC">
                        <w:rPr>
                          <w:rFonts w:ascii="Arial" w:hAnsi="Arial" w:cs="Arial"/>
                          <w:sz w:val="20"/>
                          <w:lang w:val="en-CA"/>
                        </w:rPr>
                        <w:t>Notice that the geological processes</w:t>
                      </w:r>
                      <w:r w:rsidR="005A57E3" w:rsidRPr="00514EBC">
                        <w:rPr>
                          <w:rFonts w:ascii="Arial" w:hAnsi="Arial" w:cs="Arial"/>
                          <w:sz w:val="20"/>
                          <w:lang w:val="en-CA"/>
                        </w:rPr>
                        <w:t>,</w:t>
                      </w:r>
                      <w:r w:rsidRPr="00514EBC">
                        <w:rPr>
                          <w:rFonts w:ascii="Arial" w:hAnsi="Arial" w:cs="Arial"/>
                          <w:sz w:val="20"/>
                          <w:lang w:val="en-CA"/>
                        </w:rPr>
                        <w:t xml:space="preserve"> like rock breakdown</w:t>
                      </w:r>
                      <w:r w:rsidR="005A57E3" w:rsidRPr="00514EBC">
                        <w:rPr>
                          <w:rFonts w:ascii="Arial" w:hAnsi="Arial" w:cs="Arial"/>
                          <w:sz w:val="20"/>
                          <w:lang w:val="en-CA"/>
                        </w:rPr>
                        <w:t>,</w:t>
                      </w:r>
                      <w:r w:rsidRPr="00514EBC">
                        <w:rPr>
                          <w:rFonts w:ascii="Arial" w:hAnsi="Arial" w:cs="Arial"/>
                          <w:sz w:val="20"/>
                          <w:lang w:val="en-CA"/>
                        </w:rPr>
                        <w:t xml:space="preserve"> can release minerals into a reservoir that can then be accessed by living organisms.</w:t>
                      </w:r>
                    </w:p>
                  </w:txbxContent>
                </v:textbox>
                <w10:wrap type="square" anchorx="margin"/>
              </v:shape>
            </w:pict>
          </mc:Fallback>
        </mc:AlternateContent>
      </w:r>
      <w:r w:rsidRPr="0024523E">
        <w:rPr>
          <w:noProof/>
          <w:sz w:val="24"/>
        </w:rPr>
        <w:drawing>
          <wp:inline distT="0" distB="0" distL="0" distR="0" wp14:anchorId="1478DFE2" wp14:editId="7C319BB1">
            <wp:extent cx="3105509" cy="38351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1512" t="15655" r="33133" b="14329"/>
                    <a:stretch/>
                  </pic:blipFill>
                  <pic:spPr bwMode="auto">
                    <a:xfrm>
                      <a:off x="0" y="0"/>
                      <a:ext cx="3106853" cy="3836831"/>
                    </a:xfrm>
                    <a:prstGeom prst="rect">
                      <a:avLst/>
                    </a:prstGeom>
                    <a:ln>
                      <a:noFill/>
                    </a:ln>
                    <a:extLst>
                      <a:ext uri="{53640926-AAD7-44D8-BBD7-CCE9431645EC}">
                        <a14:shadowObscured xmlns:a14="http://schemas.microsoft.com/office/drawing/2010/main"/>
                      </a:ext>
                    </a:extLst>
                  </pic:spPr>
                </pic:pic>
              </a:graphicData>
            </a:graphic>
          </wp:inline>
        </w:drawing>
      </w:r>
    </w:p>
    <w:p w14:paraId="4165EBB8" w14:textId="4280DBD1" w:rsidR="00514EBC" w:rsidRDefault="00514EBC" w:rsidP="00514EBC">
      <w:pPr>
        <w:spacing w:after="0"/>
        <w:rPr>
          <w:rFonts w:ascii="Arial" w:hAnsi="Arial" w:cs="Arial"/>
          <w:sz w:val="20"/>
        </w:rPr>
      </w:pPr>
    </w:p>
    <w:p w14:paraId="5C283C48" w14:textId="3892FBC7" w:rsidR="00514EBC" w:rsidRDefault="00514EBC" w:rsidP="00514EBC">
      <w:pPr>
        <w:spacing w:after="0"/>
        <w:rPr>
          <w:rFonts w:ascii="Arial" w:hAnsi="Arial" w:cs="Arial"/>
          <w:sz w:val="20"/>
        </w:rPr>
      </w:pPr>
    </w:p>
    <w:p w14:paraId="63BFB8EE" w14:textId="77777777" w:rsidR="00354730" w:rsidRDefault="00354730" w:rsidP="00514EBC">
      <w:pPr>
        <w:spacing w:after="0"/>
        <w:rPr>
          <w:rFonts w:ascii="Arial" w:hAnsi="Arial" w:cs="Arial"/>
          <w:sz w:val="20"/>
        </w:rPr>
      </w:pPr>
    </w:p>
    <w:p w14:paraId="53B2A784" w14:textId="77777777" w:rsidR="00354730" w:rsidRDefault="00354730" w:rsidP="00514EBC">
      <w:pPr>
        <w:spacing w:after="0"/>
        <w:rPr>
          <w:rFonts w:ascii="Arial" w:hAnsi="Arial" w:cs="Arial"/>
          <w:sz w:val="20"/>
        </w:rPr>
      </w:pPr>
    </w:p>
    <w:p w14:paraId="3EF33AEC" w14:textId="146F5FB7" w:rsidR="00FD6CF5" w:rsidRPr="00670562" w:rsidRDefault="00514EBC" w:rsidP="00670562">
      <w:pPr>
        <w:spacing w:after="0"/>
        <w:rPr>
          <w:rFonts w:ascii="Arial" w:hAnsi="Arial" w:cs="Arial"/>
          <w:sz w:val="20"/>
        </w:rPr>
      </w:pPr>
      <w:r w:rsidRPr="005727E0">
        <w:rPr>
          <w:rFonts w:ascii="Arial" w:hAnsi="Arial" w:cs="Arial"/>
          <w:sz w:val="20"/>
        </w:rPr>
        <w:t>You will use th</w:t>
      </w:r>
      <w:r w:rsidR="00670562">
        <w:rPr>
          <w:rFonts w:ascii="Arial" w:hAnsi="Arial" w:cs="Arial"/>
          <w:sz w:val="20"/>
        </w:rPr>
        <w:t xml:space="preserve">e </w:t>
      </w:r>
      <w:r w:rsidRPr="005727E0">
        <w:rPr>
          <w:rFonts w:ascii="Arial" w:hAnsi="Arial" w:cs="Arial"/>
          <w:sz w:val="20"/>
        </w:rPr>
        <w:t xml:space="preserve">information </w:t>
      </w:r>
      <w:r w:rsidR="00670562">
        <w:rPr>
          <w:rFonts w:ascii="Arial" w:hAnsi="Arial" w:cs="Arial"/>
          <w:sz w:val="20"/>
        </w:rPr>
        <w:t xml:space="preserve">in this document </w:t>
      </w:r>
      <w:r>
        <w:rPr>
          <w:rFonts w:ascii="Arial" w:hAnsi="Arial" w:cs="Arial"/>
          <w:sz w:val="20"/>
        </w:rPr>
        <w:t xml:space="preserve">to complete </w:t>
      </w:r>
      <w:r w:rsidR="00354730">
        <w:rPr>
          <w:rFonts w:ascii="Arial" w:hAnsi="Arial" w:cs="Arial"/>
          <w:sz w:val="20"/>
        </w:rPr>
        <w:t xml:space="preserve">a </w:t>
      </w:r>
      <w:r>
        <w:rPr>
          <w:rFonts w:ascii="Arial" w:hAnsi="Arial" w:cs="Arial"/>
          <w:sz w:val="20"/>
        </w:rPr>
        <w:t>worksheet</w:t>
      </w:r>
      <w:r w:rsidR="009335E0">
        <w:rPr>
          <w:rFonts w:ascii="Arial" w:hAnsi="Arial" w:cs="Arial"/>
          <w:sz w:val="20"/>
        </w:rPr>
        <w:t xml:space="preserve"> on</w:t>
      </w:r>
      <w:r w:rsidR="00354730">
        <w:rPr>
          <w:rFonts w:ascii="Arial" w:hAnsi="Arial" w:cs="Arial"/>
          <w:sz w:val="20"/>
        </w:rPr>
        <w:t>line (Google doc).</w:t>
      </w:r>
      <w:r w:rsidR="00670562">
        <w:rPr>
          <w:rFonts w:ascii="Arial" w:hAnsi="Arial" w:cs="Arial"/>
          <w:sz w:val="20"/>
        </w:rPr>
        <w:t xml:space="preserve"> See link at the top of page 1.</w:t>
      </w:r>
    </w:p>
    <w:sectPr w:rsidR="00FD6CF5" w:rsidRPr="00670562" w:rsidSect="00AC7A71">
      <w:footerReference w:type="default" r:id="rId23"/>
      <w:pgSz w:w="12240" w:h="15840"/>
      <w:pgMar w:top="1021" w:right="964" w:bottom="1021" w:left="102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37EC8" w14:textId="77777777" w:rsidR="00AC7A71" w:rsidRDefault="00AC7A71" w:rsidP="009D1A6D">
      <w:pPr>
        <w:spacing w:after="0" w:line="240" w:lineRule="auto"/>
      </w:pPr>
      <w:r>
        <w:separator/>
      </w:r>
    </w:p>
  </w:endnote>
  <w:endnote w:type="continuationSeparator" w:id="0">
    <w:p w14:paraId="5AD88E21" w14:textId="77777777" w:rsidR="00AC7A71" w:rsidRDefault="00AC7A71" w:rsidP="009D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1491858876"/>
      <w:docPartObj>
        <w:docPartGallery w:val="Page Numbers (Bottom of Page)"/>
        <w:docPartUnique/>
      </w:docPartObj>
    </w:sdtPr>
    <w:sdtContent>
      <w:sdt>
        <w:sdtPr>
          <w:rPr>
            <w:rFonts w:ascii="Arial" w:hAnsi="Arial" w:cs="Arial"/>
            <w:sz w:val="18"/>
            <w:szCs w:val="18"/>
          </w:rPr>
          <w:id w:val="565050523"/>
          <w:docPartObj>
            <w:docPartGallery w:val="Page Numbers (Top of Page)"/>
            <w:docPartUnique/>
          </w:docPartObj>
        </w:sdtPr>
        <w:sdtContent>
          <w:p w14:paraId="08AA4496" w14:textId="5BE01887" w:rsidR="00B103BE" w:rsidRPr="009A5BC5" w:rsidRDefault="00957258" w:rsidP="009A5BC5">
            <w:pPr>
              <w:pStyle w:val="Footer"/>
              <w:jc w:val="right"/>
              <w:rPr>
                <w:rFonts w:ascii="Arial" w:hAnsi="Arial" w:cs="Arial"/>
                <w:sz w:val="18"/>
                <w:szCs w:val="18"/>
              </w:rPr>
            </w:pPr>
            <w:r>
              <w:rPr>
                <w:rFonts w:ascii="Arial" w:hAnsi="Arial" w:cs="Arial"/>
                <w:sz w:val="18"/>
                <w:szCs w:val="18"/>
              </w:rPr>
              <w:t>Genera Biology I</w:t>
            </w:r>
            <w:r w:rsidR="00354730">
              <w:rPr>
                <w:rFonts w:ascii="Arial" w:hAnsi="Arial" w:cs="Arial"/>
                <w:sz w:val="18"/>
                <w:szCs w:val="18"/>
              </w:rPr>
              <w:t>, Lecture 24</w:t>
            </w:r>
            <w:r>
              <w:rPr>
                <w:rFonts w:ascii="Arial" w:hAnsi="Arial" w:cs="Arial"/>
                <w:sz w:val="18"/>
                <w:szCs w:val="18"/>
              </w:rPr>
              <w:tab/>
            </w:r>
            <w:r>
              <w:rPr>
                <w:rFonts w:ascii="Arial" w:hAnsi="Arial" w:cs="Arial"/>
                <w:sz w:val="18"/>
                <w:szCs w:val="18"/>
              </w:rPr>
              <w:tab/>
            </w:r>
            <w:r w:rsidR="00B103BE" w:rsidRPr="00957258">
              <w:rPr>
                <w:rFonts w:ascii="Arial" w:hAnsi="Arial" w:cs="Arial"/>
                <w:sz w:val="18"/>
                <w:szCs w:val="18"/>
              </w:rPr>
              <w:t xml:space="preserve">Page </w:t>
            </w:r>
            <w:r w:rsidR="00AF408A" w:rsidRPr="00957258">
              <w:rPr>
                <w:rFonts w:ascii="Arial" w:hAnsi="Arial" w:cs="Arial"/>
                <w:b/>
                <w:sz w:val="18"/>
                <w:szCs w:val="18"/>
              </w:rPr>
              <w:fldChar w:fldCharType="begin"/>
            </w:r>
            <w:r w:rsidR="00B103BE" w:rsidRPr="00957258">
              <w:rPr>
                <w:rFonts w:ascii="Arial" w:hAnsi="Arial" w:cs="Arial"/>
                <w:b/>
                <w:sz w:val="18"/>
                <w:szCs w:val="18"/>
              </w:rPr>
              <w:instrText xml:space="preserve"> PAGE </w:instrText>
            </w:r>
            <w:r w:rsidR="00AF408A" w:rsidRPr="00957258">
              <w:rPr>
                <w:rFonts w:ascii="Arial" w:hAnsi="Arial" w:cs="Arial"/>
                <w:b/>
                <w:sz w:val="18"/>
                <w:szCs w:val="18"/>
              </w:rPr>
              <w:fldChar w:fldCharType="separate"/>
            </w:r>
            <w:r w:rsidR="003E2DDB">
              <w:rPr>
                <w:rFonts w:ascii="Arial" w:hAnsi="Arial" w:cs="Arial"/>
                <w:b/>
                <w:noProof/>
                <w:sz w:val="18"/>
                <w:szCs w:val="18"/>
              </w:rPr>
              <w:t>8</w:t>
            </w:r>
            <w:r w:rsidR="00AF408A" w:rsidRPr="00957258">
              <w:rPr>
                <w:rFonts w:ascii="Arial" w:hAnsi="Arial" w:cs="Arial"/>
                <w:b/>
                <w:sz w:val="18"/>
                <w:szCs w:val="18"/>
              </w:rPr>
              <w:fldChar w:fldCharType="end"/>
            </w:r>
            <w:r w:rsidR="00B103BE" w:rsidRPr="00957258">
              <w:rPr>
                <w:rFonts w:ascii="Arial" w:hAnsi="Arial" w:cs="Arial"/>
                <w:sz w:val="18"/>
                <w:szCs w:val="18"/>
              </w:rPr>
              <w:t xml:space="preserve"> of </w:t>
            </w:r>
            <w:r w:rsidR="00AF408A" w:rsidRPr="00957258">
              <w:rPr>
                <w:rFonts w:ascii="Arial" w:hAnsi="Arial" w:cs="Arial"/>
                <w:b/>
                <w:sz w:val="18"/>
                <w:szCs w:val="18"/>
              </w:rPr>
              <w:fldChar w:fldCharType="begin"/>
            </w:r>
            <w:r w:rsidR="00B103BE" w:rsidRPr="00957258">
              <w:rPr>
                <w:rFonts w:ascii="Arial" w:hAnsi="Arial" w:cs="Arial"/>
                <w:b/>
                <w:sz w:val="18"/>
                <w:szCs w:val="18"/>
              </w:rPr>
              <w:instrText xml:space="preserve"> NUMPAGES  </w:instrText>
            </w:r>
            <w:r w:rsidR="00AF408A" w:rsidRPr="00957258">
              <w:rPr>
                <w:rFonts w:ascii="Arial" w:hAnsi="Arial" w:cs="Arial"/>
                <w:b/>
                <w:sz w:val="18"/>
                <w:szCs w:val="18"/>
              </w:rPr>
              <w:fldChar w:fldCharType="separate"/>
            </w:r>
            <w:r w:rsidR="003E2DDB">
              <w:rPr>
                <w:rFonts w:ascii="Arial" w:hAnsi="Arial" w:cs="Arial"/>
                <w:b/>
                <w:noProof/>
                <w:sz w:val="18"/>
                <w:szCs w:val="18"/>
              </w:rPr>
              <w:t>9</w:t>
            </w:r>
            <w:r w:rsidR="00AF408A" w:rsidRPr="00957258">
              <w:rPr>
                <w:rFonts w:ascii="Arial" w:hAnsi="Arial" w:cs="Arial"/>
                <w:b/>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E7FBF" w14:textId="77777777" w:rsidR="00AC7A71" w:rsidRDefault="00AC7A71" w:rsidP="009D1A6D">
      <w:pPr>
        <w:spacing w:after="0" w:line="240" w:lineRule="auto"/>
      </w:pPr>
      <w:r>
        <w:separator/>
      </w:r>
    </w:p>
  </w:footnote>
  <w:footnote w:type="continuationSeparator" w:id="0">
    <w:p w14:paraId="7564E829" w14:textId="77777777" w:rsidR="00AC7A71" w:rsidRDefault="00AC7A71" w:rsidP="009D1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F25DF"/>
    <w:multiLevelType w:val="hybridMultilevel"/>
    <w:tmpl w:val="ABC433D2"/>
    <w:lvl w:ilvl="0" w:tplc="53B01590">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6E2F20"/>
    <w:multiLevelType w:val="hybridMultilevel"/>
    <w:tmpl w:val="B7769888"/>
    <w:lvl w:ilvl="0" w:tplc="0D5CBCD2">
      <w:start w:val="1"/>
      <w:numFmt w:val="decimal"/>
      <w:lvlText w:val="%1."/>
      <w:lvlJc w:val="left"/>
      <w:pPr>
        <w:ind w:left="360" w:hanging="360"/>
      </w:pPr>
      <w:rPr>
        <w:b/>
      </w:rPr>
    </w:lvl>
    <w:lvl w:ilvl="1" w:tplc="32C4F2FE">
      <w:start w:val="1"/>
      <w:numFmt w:val="upperLetter"/>
      <w:lvlText w:val="%2)"/>
      <w:lvlJc w:val="left"/>
      <w:pPr>
        <w:ind w:left="1080" w:hanging="360"/>
      </w:pPr>
      <w:rPr>
        <w:rFonts w:hint="default"/>
        <w:b/>
        <w:sz w:val="2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37B425BC"/>
    <w:multiLevelType w:val="hybridMultilevel"/>
    <w:tmpl w:val="A09E4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2F21D3"/>
    <w:multiLevelType w:val="hybridMultilevel"/>
    <w:tmpl w:val="31D638A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5708266E"/>
    <w:multiLevelType w:val="hybridMultilevel"/>
    <w:tmpl w:val="6430F6A6"/>
    <w:lvl w:ilvl="0" w:tplc="0409000F">
      <w:start w:val="1"/>
      <w:numFmt w:val="decimal"/>
      <w:lvlText w:val="%1."/>
      <w:lvlJc w:val="left"/>
      <w:pPr>
        <w:ind w:left="720" w:hanging="360"/>
      </w:pPr>
    </w:lvl>
    <w:lvl w:ilvl="1" w:tplc="D8664A9C">
      <w:start w:val="1"/>
      <w:numFmt w:val="bullet"/>
      <w:lvlText w:val="-"/>
      <w:lvlJc w:val="left"/>
      <w:pPr>
        <w:ind w:left="1440" w:hanging="360"/>
      </w:pPr>
      <w:rPr>
        <w:rFonts w:ascii="Times" w:hAnsi="Time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4967AA"/>
    <w:multiLevelType w:val="hybridMultilevel"/>
    <w:tmpl w:val="799E00F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70D903A4"/>
    <w:multiLevelType w:val="hybridMultilevel"/>
    <w:tmpl w:val="9EE0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3979830">
    <w:abstractNumId w:val="6"/>
  </w:num>
  <w:num w:numId="2" w16cid:durableId="1710950803">
    <w:abstractNumId w:val="2"/>
  </w:num>
  <w:num w:numId="3" w16cid:durableId="1007101342">
    <w:abstractNumId w:val="4"/>
  </w:num>
  <w:num w:numId="4" w16cid:durableId="1382485747">
    <w:abstractNumId w:val="1"/>
  </w:num>
  <w:num w:numId="5" w16cid:durableId="2008558340">
    <w:abstractNumId w:val="5"/>
  </w:num>
  <w:num w:numId="6" w16cid:durableId="1477993961">
    <w:abstractNumId w:val="3"/>
  </w:num>
  <w:num w:numId="7" w16cid:durableId="1552420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01"/>
    <w:rsid w:val="00002A1A"/>
    <w:rsid w:val="000333D5"/>
    <w:rsid w:val="00035A23"/>
    <w:rsid w:val="000372CD"/>
    <w:rsid w:val="0004543C"/>
    <w:rsid w:val="00063280"/>
    <w:rsid w:val="000743E7"/>
    <w:rsid w:val="000A099C"/>
    <w:rsid w:val="000B11D4"/>
    <w:rsid w:val="000D6D2C"/>
    <w:rsid w:val="000E6164"/>
    <w:rsid w:val="000F30DB"/>
    <w:rsid w:val="000F333B"/>
    <w:rsid w:val="00132808"/>
    <w:rsid w:val="00136E64"/>
    <w:rsid w:val="00144ECB"/>
    <w:rsid w:val="0014634E"/>
    <w:rsid w:val="00157CE6"/>
    <w:rsid w:val="00177AE0"/>
    <w:rsid w:val="001845B2"/>
    <w:rsid w:val="00197637"/>
    <w:rsid w:val="001A0DF1"/>
    <w:rsid w:val="001A17CB"/>
    <w:rsid w:val="001B1E50"/>
    <w:rsid w:val="001D0A1D"/>
    <w:rsid w:val="001E24E1"/>
    <w:rsid w:val="001E7C00"/>
    <w:rsid w:val="002100D0"/>
    <w:rsid w:val="00212600"/>
    <w:rsid w:val="00222D04"/>
    <w:rsid w:val="002314F7"/>
    <w:rsid w:val="0023444C"/>
    <w:rsid w:val="0023754A"/>
    <w:rsid w:val="0024523E"/>
    <w:rsid w:val="0024539F"/>
    <w:rsid w:val="00284AE6"/>
    <w:rsid w:val="002A5297"/>
    <w:rsid w:val="002D6745"/>
    <w:rsid w:val="002F25DE"/>
    <w:rsid w:val="002F717E"/>
    <w:rsid w:val="0030283A"/>
    <w:rsid w:val="00302E4B"/>
    <w:rsid w:val="003422D0"/>
    <w:rsid w:val="00344EE8"/>
    <w:rsid w:val="00354730"/>
    <w:rsid w:val="00355553"/>
    <w:rsid w:val="00361720"/>
    <w:rsid w:val="00383E72"/>
    <w:rsid w:val="003A2996"/>
    <w:rsid w:val="003B232B"/>
    <w:rsid w:val="003C4B1A"/>
    <w:rsid w:val="003C7770"/>
    <w:rsid w:val="003E2DDB"/>
    <w:rsid w:val="003F4E56"/>
    <w:rsid w:val="004031C9"/>
    <w:rsid w:val="00407AE4"/>
    <w:rsid w:val="00410C78"/>
    <w:rsid w:val="00433918"/>
    <w:rsid w:val="004526F5"/>
    <w:rsid w:val="00461CD7"/>
    <w:rsid w:val="00464947"/>
    <w:rsid w:val="004C71BA"/>
    <w:rsid w:val="004D2367"/>
    <w:rsid w:val="004E267B"/>
    <w:rsid w:val="004E32AE"/>
    <w:rsid w:val="004F2FD0"/>
    <w:rsid w:val="00503F2A"/>
    <w:rsid w:val="005049BF"/>
    <w:rsid w:val="005131C0"/>
    <w:rsid w:val="00514EBC"/>
    <w:rsid w:val="005260D1"/>
    <w:rsid w:val="00542042"/>
    <w:rsid w:val="005727E0"/>
    <w:rsid w:val="0058072C"/>
    <w:rsid w:val="005A57E3"/>
    <w:rsid w:val="005C065A"/>
    <w:rsid w:val="005C4F15"/>
    <w:rsid w:val="005C6A35"/>
    <w:rsid w:val="005E4715"/>
    <w:rsid w:val="005E6E5A"/>
    <w:rsid w:val="00615069"/>
    <w:rsid w:val="006376BA"/>
    <w:rsid w:val="00670562"/>
    <w:rsid w:val="00671901"/>
    <w:rsid w:val="00690E80"/>
    <w:rsid w:val="00695037"/>
    <w:rsid w:val="006B38FC"/>
    <w:rsid w:val="006B3ACC"/>
    <w:rsid w:val="006B7766"/>
    <w:rsid w:val="006C2E10"/>
    <w:rsid w:val="006D0B32"/>
    <w:rsid w:val="006E15F6"/>
    <w:rsid w:val="00711668"/>
    <w:rsid w:val="007202E3"/>
    <w:rsid w:val="00740398"/>
    <w:rsid w:val="007534A1"/>
    <w:rsid w:val="00763D5B"/>
    <w:rsid w:val="007B2F6C"/>
    <w:rsid w:val="007E1BE7"/>
    <w:rsid w:val="008079C6"/>
    <w:rsid w:val="008257A1"/>
    <w:rsid w:val="0082785F"/>
    <w:rsid w:val="00827FEC"/>
    <w:rsid w:val="008352D8"/>
    <w:rsid w:val="00860B4B"/>
    <w:rsid w:val="0088398F"/>
    <w:rsid w:val="00884D2B"/>
    <w:rsid w:val="008A2B2B"/>
    <w:rsid w:val="008A343E"/>
    <w:rsid w:val="008E355D"/>
    <w:rsid w:val="008F62AB"/>
    <w:rsid w:val="008F6A11"/>
    <w:rsid w:val="0090101E"/>
    <w:rsid w:val="00910380"/>
    <w:rsid w:val="009222BC"/>
    <w:rsid w:val="009335E0"/>
    <w:rsid w:val="00942DBD"/>
    <w:rsid w:val="00950E5B"/>
    <w:rsid w:val="00957258"/>
    <w:rsid w:val="00957369"/>
    <w:rsid w:val="00962AF1"/>
    <w:rsid w:val="00985856"/>
    <w:rsid w:val="00993174"/>
    <w:rsid w:val="00994E10"/>
    <w:rsid w:val="00995B86"/>
    <w:rsid w:val="009A4940"/>
    <w:rsid w:val="009A5BC5"/>
    <w:rsid w:val="009B507F"/>
    <w:rsid w:val="009D0858"/>
    <w:rsid w:val="009D1A6D"/>
    <w:rsid w:val="009E3AAB"/>
    <w:rsid w:val="009E7381"/>
    <w:rsid w:val="00A03929"/>
    <w:rsid w:val="00A366DD"/>
    <w:rsid w:val="00A375F2"/>
    <w:rsid w:val="00A4280E"/>
    <w:rsid w:val="00A5109A"/>
    <w:rsid w:val="00A7410D"/>
    <w:rsid w:val="00AA69E9"/>
    <w:rsid w:val="00AA6D5F"/>
    <w:rsid w:val="00AC2765"/>
    <w:rsid w:val="00AC7A71"/>
    <w:rsid w:val="00AD0EB6"/>
    <w:rsid w:val="00AE3B1C"/>
    <w:rsid w:val="00AE542E"/>
    <w:rsid w:val="00AF408A"/>
    <w:rsid w:val="00AF40F6"/>
    <w:rsid w:val="00B103BE"/>
    <w:rsid w:val="00B109E2"/>
    <w:rsid w:val="00B1360E"/>
    <w:rsid w:val="00B237C4"/>
    <w:rsid w:val="00B2793C"/>
    <w:rsid w:val="00B41FB5"/>
    <w:rsid w:val="00B43087"/>
    <w:rsid w:val="00B449E4"/>
    <w:rsid w:val="00B45AD0"/>
    <w:rsid w:val="00B61942"/>
    <w:rsid w:val="00B973CB"/>
    <w:rsid w:val="00BB0E11"/>
    <w:rsid w:val="00BB77CB"/>
    <w:rsid w:val="00BF0FB0"/>
    <w:rsid w:val="00C04B82"/>
    <w:rsid w:val="00C316F0"/>
    <w:rsid w:val="00C437B6"/>
    <w:rsid w:val="00C60095"/>
    <w:rsid w:val="00C64126"/>
    <w:rsid w:val="00CA03D9"/>
    <w:rsid w:val="00CA49F7"/>
    <w:rsid w:val="00CB1C1C"/>
    <w:rsid w:val="00CB542A"/>
    <w:rsid w:val="00CD51D9"/>
    <w:rsid w:val="00CE4F43"/>
    <w:rsid w:val="00D05921"/>
    <w:rsid w:val="00D11E04"/>
    <w:rsid w:val="00D153FB"/>
    <w:rsid w:val="00D26FD6"/>
    <w:rsid w:val="00D31E90"/>
    <w:rsid w:val="00D34E80"/>
    <w:rsid w:val="00D45B11"/>
    <w:rsid w:val="00D62F5D"/>
    <w:rsid w:val="00D67AA1"/>
    <w:rsid w:val="00D77DD3"/>
    <w:rsid w:val="00D852D4"/>
    <w:rsid w:val="00DA52AD"/>
    <w:rsid w:val="00DC406D"/>
    <w:rsid w:val="00DC6D19"/>
    <w:rsid w:val="00DD6AD3"/>
    <w:rsid w:val="00DE3C09"/>
    <w:rsid w:val="00E240E2"/>
    <w:rsid w:val="00E306A6"/>
    <w:rsid w:val="00E369DD"/>
    <w:rsid w:val="00E51DB3"/>
    <w:rsid w:val="00E62201"/>
    <w:rsid w:val="00E7000A"/>
    <w:rsid w:val="00E757C2"/>
    <w:rsid w:val="00E83293"/>
    <w:rsid w:val="00E965E7"/>
    <w:rsid w:val="00EC00E7"/>
    <w:rsid w:val="00EE2DE8"/>
    <w:rsid w:val="00EE4CFB"/>
    <w:rsid w:val="00EF03E9"/>
    <w:rsid w:val="00F126C7"/>
    <w:rsid w:val="00F14C3A"/>
    <w:rsid w:val="00F2482D"/>
    <w:rsid w:val="00F351F7"/>
    <w:rsid w:val="00F46864"/>
    <w:rsid w:val="00F56AF1"/>
    <w:rsid w:val="00F6583B"/>
    <w:rsid w:val="00FB07FC"/>
    <w:rsid w:val="00FB4DC4"/>
    <w:rsid w:val="00FC08AA"/>
    <w:rsid w:val="00FD6CF5"/>
    <w:rsid w:val="00FF2C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8A85"/>
  <w15:docId w15:val="{DCAE2822-335E-4934-B4F4-1A70354E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901"/>
    <w:rPr>
      <w:rFonts w:ascii="Tahoma" w:hAnsi="Tahoma" w:cs="Tahoma"/>
      <w:sz w:val="16"/>
      <w:szCs w:val="16"/>
    </w:rPr>
  </w:style>
  <w:style w:type="paragraph" w:styleId="ListParagraph">
    <w:name w:val="List Paragraph"/>
    <w:basedOn w:val="Normal"/>
    <w:uiPriority w:val="34"/>
    <w:qFormat/>
    <w:rsid w:val="00D11E04"/>
    <w:pPr>
      <w:ind w:left="720"/>
      <w:contextualSpacing/>
    </w:pPr>
  </w:style>
  <w:style w:type="paragraph" w:styleId="Header">
    <w:name w:val="header"/>
    <w:basedOn w:val="Normal"/>
    <w:link w:val="HeaderChar"/>
    <w:uiPriority w:val="99"/>
    <w:unhideWhenUsed/>
    <w:rsid w:val="009D1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A6D"/>
  </w:style>
  <w:style w:type="paragraph" w:styleId="Footer">
    <w:name w:val="footer"/>
    <w:basedOn w:val="Normal"/>
    <w:link w:val="FooterChar"/>
    <w:uiPriority w:val="99"/>
    <w:unhideWhenUsed/>
    <w:rsid w:val="009D1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A6D"/>
  </w:style>
  <w:style w:type="table" w:styleId="TableGrid">
    <w:name w:val="Table Grid"/>
    <w:basedOn w:val="TableNormal"/>
    <w:uiPriority w:val="59"/>
    <w:rsid w:val="00132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F351F7"/>
    <w:rPr>
      <w:rFonts w:cs="Times New Roman"/>
      <w:color w:val="0000FF"/>
      <w:u w:val="single"/>
    </w:rPr>
  </w:style>
  <w:style w:type="paragraph" w:styleId="NormalWeb">
    <w:name w:val="Normal (Web)"/>
    <w:basedOn w:val="Normal"/>
    <w:uiPriority w:val="99"/>
    <w:semiHidden/>
    <w:unhideWhenUsed/>
    <w:rsid w:val="006B7766"/>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A57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2795">
      <w:bodyDiv w:val="1"/>
      <w:marLeft w:val="0"/>
      <w:marRight w:val="0"/>
      <w:marTop w:val="0"/>
      <w:marBottom w:val="0"/>
      <w:divBdr>
        <w:top w:val="none" w:sz="0" w:space="0" w:color="auto"/>
        <w:left w:val="none" w:sz="0" w:space="0" w:color="auto"/>
        <w:bottom w:val="none" w:sz="0" w:space="0" w:color="auto"/>
        <w:right w:val="none" w:sz="0" w:space="0" w:color="auto"/>
      </w:divBdr>
    </w:div>
    <w:div w:id="667295335">
      <w:bodyDiv w:val="1"/>
      <w:marLeft w:val="0"/>
      <w:marRight w:val="0"/>
      <w:marTop w:val="0"/>
      <w:marBottom w:val="0"/>
      <w:divBdr>
        <w:top w:val="none" w:sz="0" w:space="0" w:color="auto"/>
        <w:left w:val="none" w:sz="0" w:space="0" w:color="auto"/>
        <w:bottom w:val="none" w:sz="0" w:space="0" w:color="auto"/>
        <w:right w:val="none" w:sz="0" w:space="0" w:color="auto"/>
      </w:divBdr>
    </w:div>
    <w:div w:id="161385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F24E0-BD29-4789-8753-E51D905B8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6</Pages>
  <Words>768</Words>
  <Characters>4382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Dawson College</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Dawson College</dc:creator>
  <cp:lastModifiedBy>Suzanne Kunicki</cp:lastModifiedBy>
  <cp:revision>16</cp:revision>
  <cp:lastPrinted>2019-05-01T18:58:00Z</cp:lastPrinted>
  <dcterms:created xsi:type="dcterms:W3CDTF">2019-05-01T19:33:00Z</dcterms:created>
  <dcterms:modified xsi:type="dcterms:W3CDTF">2024-05-07T20:15:00Z</dcterms:modified>
</cp:coreProperties>
</file>